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94" w:rsidRDefault="00010494" w:rsidP="00576288">
      <w:pPr>
        <w:ind w:left="5664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10494" w:rsidRDefault="00010494" w:rsidP="0057628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Директор МБОУДОД</w:t>
      </w:r>
    </w:p>
    <w:p w:rsidR="00010494" w:rsidRDefault="00010494" w:rsidP="00576288">
      <w:pPr>
        <w:ind w:left="5664"/>
        <w:rPr>
          <w:sz w:val="28"/>
          <w:szCs w:val="28"/>
        </w:rPr>
      </w:pPr>
      <w:r>
        <w:rPr>
          <w:sz w:val="28"/>
          <w:szCs w:val="28"/>
        </w:rPr>
        <w:t>«Центр детского творчества»</w:t>
      </w:r>
    </w:p>
    <w:p w:rsidR="00010494" w:rsidRDefault="00010494" w:rsidP="0057628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 М.В.Дурновцева</w:t>
      </w:r>
    </w:p>
    <w:p w:rsidR="00010494" w:rsidRDefault="00010494" w:rsidP="00576288">
      <w:pPr>
        <w:jc w:val="center"/>
        <w:rPr>
          <w:sz w:val="28"/>
          <w:szCs w:val="28"/>
        </w:rPr>
      </w:pPr>
    </w:p>
    <w:p w:rsidR="00010494" w:rsidRPr="00EB2856" w:rsidRDefault="00010494" w:rsidP="00576288">
      <w:pPr>
        <w:jc w:val="center"/>
        <w:rPr>
          <w:b/>
          <w:bCs/>
          <w:sz w:val="28"/>
          <w:szCs w:val="28"/>
        </w:rPr>
      </w:pPr>
      <w:r w:rsidRPr="00EB2856">
        <w:rPr>
          <w:b/>
          <w:bCs/>
          <w:sz w:val="28"/>
          <w:szCs w:val="28"/>
        </w:rPr>
        <w:t>ПОЛОЖЕНИЕ</w:t>
      </w:r>
    </w:p>
    <w:p w:rsidR="00010494" w:rsidRPr="00EB2856" w:rsidRDefault="00010494" w:rsidP="00576288">
      <w:pPr>
        <w:jc w:val="center"/>
        <w:rPr>
          <w:b/>
          <w:bCs/>
          <w:sz w:val="28"/>
          <w:szCs w:val="28"/>
        </w:rPr>
      </w:pPr>
      <w:r w:rsidRPr="00EB2856">
        <w:rPr>
          <w:b/>
          <w:bCs/>
          <w:sz w:val="28"/>
          <w:szCs w:val="28"/>
        </w:rPr>
        <w:t>о проведении муниципального фотоконкурса «Я и мой папа!»</w:t>
      </w:r>
    </w:p>
    <w:p w:rsidR="00010494" w:rsidRDefault="00010494" w:rsidP="00576288">
      <w:pPr>
        <w:jc w:val="right"/>
      </w:pPr>
    </w:p>
    <w:p w:rsidR="00010494" w:rsidRDefault="00010494" w:rsidP="00576288">
      <w:pPr>
        <w:jc w:val="both"/>
      </w:pPr>
    </w:p>
    <w:p w:rsidR="00010494" w:rsidRPr="001C5207" w:rsidRDefault="00010494" w:rsidP="00576288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1C5207">
        <w:rPr>
          <w:b/>
          <w:bCs/>
        </w:rPr>
        <w:t>Общие положения</w:t>
      </w:r>
    </w:p>
    <w:p w:rsidR="00010494" w:rsidRDefault="00010494" w:rsidP="00576288">
      <w:pPr>
        <w:ind w:firstLine="708"/>
        <w:jc w:val="both"/>
      </w:pPr>
      <w:r>
        <w:t>Организатором муниципального фотоконкурса является МБОУДОД «Центр детского творчества».</w:t>
      </w:r>
    </w:p>
    <w:p w:rsidR="00010494" w:rsidRDefault="00010494" w:rsidP="00576288">
      <w:pPr>
        <w:ind w:firstLine="708"/>
        <w:jc w:val="both"/>
      </w:pPr>
      <w:r>
        <w:t>Настоящее положение определяет порядок организации и проведения фотоконкурса.</w:t>
      </w:r>
    </w:p>
    <w:p w:rsidR="00010494" w:rsidRDefault="00010494" w:rsidP="00576288">
      <w:pPr>
        <w:ind w:firstLine="708"/>
        <w:jc w:val="both"/>
      </w:pPr>
      <w:r>
        <w:t>Фоток</w:t>
      </w:r>
      <w:r w:rsidRPr="00715D47">
        <w:t>онкурс "</w:t>
      </w:r>
      <w:r>
        <w:t>Я и мой папа</w:t>
      </w:r>
      <w:r w:rsidRPr="00715D47">
        <w:t xml:space="preserve">" объявлен c </w:t>
      </w:r>
      <w:r w:rsidRPr="001C5207">
        <w:rPr>
          <w:b/>
          <w:bCs/>
        </w:rPr>
        <w:t>целью</w:t>
      </w:r>
      <w:r>
        <w:rPr>
          <w:b/>
          <w:bCs/>
        </w:rPr>
        <w:t>,</w:t>
      </w:r>
      <w:r w:rsidRPr="00715D47">
        <w:t xml:space="preserve"> найти самые интересные мгновения</w:t>
      </w:r>
      <w:r>
        <w:t xml:space="preserve"> папиного воспитания: т</w:t>
      </w:r>
      <w:r w:rsidRPr="00715D47">
        <w:t>ако</w:t>
      </w:r>
      <w:r>
        <w:t>го мудрого</w:t>
      </w:r>
      <w:r w:rsidRPr="00715D47">
        <w:t xml:space="preserve">, </w:t>
      </w:r>
      <w:r>
        <w:t xml:space="preserve">неповторимого </w:t>
      </w:r>
      <w:r w:rsidRPr="00715D47">
        <w:t>и не</w:t>
      </w:r>
      <w:r>
        <w:t>обходимого</w:t>
      </w:r>
      <w:r w:rsidRPr="00715D47">
        <w:t xml:space="preserve">. </w:t>
      </w:r>
    </w:p>
    <w:p w:rsidR="00010494" w:rsidRDefault="00010494" w:rsidP="00576288">
      <w:pPr>
        <w:ind w:firstLine="708"/>
        <w:jc w:val="both"/>
      </w:pPr>
      <w:r>
        <w:t xml:space="preserve">Последующая фотогалерея обязательно </w:t>
      </w:r>
      <w:r w:rsidRPr="00715D47">
        <w:t>позвол</w:t>
      </w:r>
      <w:r>
        <w:t>ит задуматься о вечном,</w:t>
      </w:r>
      <w:r w:rsidRPr="00715D47">
        <w:t xml:space="preserve"> о том, </w:t>
      </w:r>
      <w:r>
        <w:t xml:space="preserve">как важно сохранить эти беззаботные и такие любимые мгновения, проведённые с отцом. </w:t>
      </w:r>
    </w:p>
    <w:p w:rsidR="00010494" w:rsidRDefault="00010494" w:rsidP="00576288">
      <w:r w:rsidRPr="001C5207">
        <w:rPr>
          <w:b/>
          <w:bCs/>
        </w:rPr>
        <w:t>Тематика фотоконкурса</w:t>
      </w:r>
      <w:r>
        <w:t xml:space="preserve"> – замечательный ребёнок со своим любимым папой!</w:t>
      </w:r>
    </w:p>
    <w:p w:rsidR="00010494" w:rsidRPr="001C5207" w:rsidRDefault="00010494" w:rsidP="00576288">
      <w:r w:rsidRPr="00086C20">
        <w:rPr>
          <w:b/>
          <w:bCs/>
        </w:rPr>
        <w:t xml:space="preserve">Участники – </w:t>
      </w:r>
      <w:r w:rsidRPr="00086C20">
        <w:t>семьи</w:t>
      </w:r>
      <w:r>
        <w:t xml:space="preserve"> с </w:t>
      </w:r>
      <w:r w:rsidRPr="00086C20">
        <w:t>дет</w:t>
      </w:r>
      <w:r>
        <w:t>ьм</w:t>
      </w:r>
      <w:r w:rsidRPr="00086C20">
        <w:t>и</w:t>
      </w:r>
      <w:r>
        <w:t xml:space="preserve"> до 18 лет.</w:t>
      </w:r>
    </w:p>
    <w:p w:rsidR="00010494" w:rsidRDefault="00010494" w:rsidP="00576288">
      <w:r>
        <w:rPr>
          <w:b/>
          <w:bCs/>
        </w:rPr>
        <w:t xml:space="preserve">Предмет конкурса: </w:t>
      </w:r>
      <w:r w:rsidRPr="000E6DC4">
        <w:t>фотография</w:t>
      </w:r>
    </w:p>
    <w:p w:rsidR="00010494" w:rsidRDefault="00010494" w:rsidP="00576288">
      <w:pPr>
        <w:rPr>
          <w:b/>
          <w:bCs/>
        </w:rPr>
      </w:pPr>
    </w:p>
    <w:p w:rsidR="00010494" w:rsidRPr="00AC6E8F" w:rsidRDefault="00010494" w:rsidP="00576288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AC6E8F">
        <w:rPr>
          <w:b/>
          <w:bCs/>
        </w:rPr>
        <w:t>Требования к конкурсным работам</w:t>
      </w:r>
    </w:p>
    <w:p w:rsidR="00010494" w:rsidRDefault="00010494" w:rsidP="00576288">
      <w:r>
        <w:t xml:space="preserve">1) </w:t>
      </w:r>
      <w:r w:rsidRPr="00DD4E95">
        <w:t xml:space="preserve">На конкурс принимается </w:t>
      </w:r>
      <w:r>
        <w:rPr>
          <w:b/>
          <w:bCs/>
          <w:i/>
          <w:iCs/>
        </w:rPr>
        <w:t>сюжетная ф</w:t>
      </w:r>
      <w:r w:rsidRPr="004E7BEC">
        <w:rPr>
          <w:b/>
          <w:bCs/>
          <w:i/>
          <w:iCs/>
        </w:rPr>
        <w:t>отография</w:t>
      </w:r>
      <w:r w:rsidRPr="00DD4E95">
        <w:t xml:space="preserve">, на которой будет </w:t>
      </w:r>
      <w:r>
        <w:t>запечатле</w:t>
      </w:r>
      <w:r w:rsidRPr="00DD4E95">
        <w:t>н папа и малыш, присутствие на фото еще кого-то допустимо(на заднем плане, например).</w:t>
      </w:r>
    </w:p>
    <w:p w:rsidR="00010494" w:rsidRDefault="00010494" w:rsidP="00576288">
      <w:pPr>
        <w:jc w:val="both"/>
      </w:pPr>
      <w:r>
        <w:t>Самые интересные моменты – это моменты из обычной жизни. Хотя иногда получаются очень интересные «постановочные» кадры. Некоторые фотографы жестко следуют правилам композиции, но практика показывает, что нет правил без исключений и порой нарушение законов фотографии ведет к самым неординарным и, в то же время, самым эффектным результатам.</w:t>
      </w:r>
    </w:p>
    <w:p w:rsidR="00010494" w:rsidRPr="00AC6E8F" w:rsidRDefault="00010494" w:rsidP="00576288">
      <w:pPr>
        <w:jc w:val="both"/>
        <w:rPr>
          <w:b/>
          <w:bCs/>
        </w:rPr>
      </w:pPr>
      <w:r w:rsidRPr="000E6DC4">
        <w:t xml:space="preserve">2) </w:t>
      </w:r>
      <w:r>
        <w:t xml:space="preserve">На </w:t>
      </w:r>
      <w:r w:rsidRPr="004E7BEC">
        <w:rPr>
          <w:b/>
          <w:bCs/>
          <w:i/>
          <w:iCs/>
        </w:rPr>
        <w:t>этикетке</w:t>
      </w:r>
      <w:r>
        <w:t xml:space="preserve"> размером 5х8 см указываются название фотографии и фамилия семьи-участницы.</w:t>
      </w:r>
    </w:p>
    <w:p w:rsidR="00010494" w:rsidRDefault="00010494" w:rsidP="00576288">
      <w:pPr>
        <w:jc w:val="both"/>
      </w:pPr>
      <w:r>
        <w:t xml:space="preserve">3) По желанию можно </w:t>
      </w:r>
      <w:r w:rsidRPr="004E7BEC">
        <w:rPr>
          <w:b/>
          <w:bCs/>
          <w:i/>
          <w:iCs/>
        </w:rPr>
        <w:t>прокомментировать</w:t>
      </w:r>
      <w:r>
        <w:t>историю снимка, т.е. описать как, где и когда он был сделан, кто в кадре; как давно вы увлекаетесь фотографией и каким пользуетесь оборудованием. Что бы вы пожелали нашему проекту?</w:t>
      </w:r>
    </w:p>
    <w:p w:rsidR="00010494" w:rsidRDefault="00010494" w:rsidP="00576288">
      <w:pPr>
        <w:jc w:val="both"/>
      </w:pPr>
    </w:p>
    <w:p w:rsidR="00010494" w:rsidRDefault="00010494" w:rsidP="00576288">
      <w:pPr>
        <w:rPr>
          <w:b/>
          <w:bCs/>
        </w:rPr>
      </w:pPr>
      <w:r>
        <w:rPr>
          <w:b/>
          <w:bCs/>
        </w:rPr>
        <w:t>Условия конкурса:</w:t>
      </w:r>
    </w:p>
    <w:p w:rsidR="00010494" w:rsidRPr="00F05FC9" w:rsidRDefault="00010494" w:rsidP="00576288">
      <w:pPr>
        <w:ind w:firstLine="708"/>
        <w:jc w:val="both"/>
      </w:pPr>
      <w:r w:rsidRPr="00FA6E27">
        <w:t>У</w:t>
      </w:r>
      <w:r>
        <w:t xml:space="preserve">частник конкурса может заявить в каждую номинацию </w:t>
      </w:r>
      <w:r w:rsidRPr="00F05FC9">
        <w:rPr>
          <w:b/>
          <w:bCs/>
          <w:i/>
          <w:iCs/>
        </w:rPr>
        <w:t>одну фотографию в деревянной рамке формата А5 или А4.</w:t>
      </w:r>
      <w:r>
        <w:t>Конкурсные работы возвращаются авторам в срок, согласованный с кураторами.</w:t>
      </w:r>
    </w:p>
    <w:p w:rsidR="00010494" w:rsidRDefault="00010494" w:rsidP="00576288">
      <w:pPr>
        <w:ind w:firstLine="708"/>
        <w:jc w:val="both"/>
      </w:pPr>
      <w:r>
        <w:t>Кураторы конкурса фотографии, не распечатывают, не редактируют, по электронной почте не принимают. Участие индивидуальное, коллективные работы не рассматриваются.</w:t>
      </w:r>
    </w:p>
    <w:p w:rsidR="00010494" w:rsidRDefault="00010494" w:rsidP="00576288">
      <w:pPr>
        <w:ind w:firstLine="708"/>
        <w:jc w:val="both"/>
      </w:pPr>
      <w:r>
        <w:t>Участие в конкурсе бесплатное.</w:t>
      </w:r>
    </w:p>
    <w:p w:rsidR="00010494" w:rsidRPr="001C5207" w:rsidRDefault="00010494" w:rsidP="00576288">
      <w:pPr>
        <w:ind w:firstLine="708"/>
        <w:jc w:val="both"/>
      </w:pPr>
      <w:r>
        <w:t>Участие в конкурсе означает согласие авторов на использование конкурсных работ Центром детского творчества в подобных конкурсах регионального, всероссийского уровней с указанием авторских прав или для создания печатных методических изданий.</w:t>
      </w:r>
    </w:p>
    <w:p w:rsidR="00010494" w:rsidRDefault="00010494" w:rsidP="00576288">
      <w:pPr>
        <w:ind w:firstLine="708"/>
        <w:jc w:val="both"/>
      </w:pPr>
      <w:r>
        <w:t>Представленные фотографии скрываются до просмотра кураторами фотоконкурса на предмет соответствия условиям конкурса.</w:t>
      </w:r>
    </w:p>
    <w:p w:rsidR="00010494" w:rsidRDefault="00010494" w:rsidP="00576288">
      <w:pPr>
        <w:ind w:firstLine="708"/>
        <w:jc w:val="both"/>
      </w:pPr>
      <w:r>
        <w:t>Ку</w:t>
      </w:r>
      <w:r w:rsidRPr="00DD4E95">
        <w:t>раторы оставляют за собой право удалять с конкурса фото, не отвечающие правилам конкурса</w:t>
      </w:r>
      <w:r>
        <w:t>. Об отказе в приеме фотографии кураторы уведомляют автора фотографии личным сообщением. Если ваше фото не принято на конкурс - вы можете обжаловать решение куратора или заменить конкурсную фотографию.</w:t>
      </w:r>
    </w:p>
    <w:p w:rsidR="00010494" w:rsidRDefault="00010494" w:rsidP="00576288">
      <w:pPr>
        <w:ind w:firstLine="708"/>
        <w:jc w:val="both"/>
      </w:pPr>
      <w:r>
        <w:t xml:space="preserve">Фотография может быть снята с конкурса по просьбе ее автора. </w:t>
      </w:r>
    </w:p>
    <w:p w:rsidR="00010494" w:rsidRDefault="00010494" w:rsidP="00576288">
      <w:pPr>
        <w:jc w:val="both"/>
      </w:pPr>
      <w:r w:rsidRPr="0097038D">
        <w:rPr>
          <w:b/>
          <w:bCs/>
        </w:rPr>
        <w:t>Не допускаются на конкурс</w:t>
      </w:r>
      <w:r>
        <w:t xml:space="preserve">: </w:t>
      </w:r>
    </w:p>
    <w:p w:rsidR="00010494" w:rsidRDefault="00010494" w:rsidP="00576288">
      <w:pPr>
        <w:jc w:val="both"/>
      </w:pPr>
      <w:r>
        <w:t xml:space="preserve"> 1. Фотографии, не соответствующие тематике конкурса;</w:t>
      </w:r>
    </w:p>
    <w:p w:rsidR="00010494" w:rsidRDefault="00010494" w:rsidP="00576288">
      <w:pPr>
        <w:jc w:val="both"/>
      </w:pPr>
      <w:r>
        <w:t xml:space="preserve"> 2. Коллажи, фотографии с явными следами компьютерной обработки, за исключением изменения цветовой гаммы (устранение эффекта "красных глаз" и т.п.), профессиональные студийные фото;</w:t>
      </w:r>
    </w:p>
    <w:p w:rsidR="00010494" w:rsidRDefault="00010494" w:rsidP="00576288">
      <w:pPr>
        <w:jc w:val="both"/>
      </w:pPr>
      <w:r>
        <w:t xml:space="preserve"> 3. Категорически запрещено представлять фотографии в формате «Ню», снимки, пропагандирующие насилие, разжигающие межнациональные или религиозные конфликты. </w:t>
      </w:r>
    </w:p>
    <w:p w:rsidR="00010494" w:rsidRPr="00C3096C" w:rsidRDefault="00010494" w:rsidP="00576288">
      <w:pPr>
        <w:jc w:val="both"/>
      </w:pPr>
      <w:r>
        <w:t xml:space="preserve"> 4. Фотографии, которые в открытом доступе нарушают авторские права владельца фотографии или действующее законодательство Российской Федерации, либо грубо нарушают этические и моральные нормы.</w:t>
      </w:r>
    </w:p>
    <w:p w:rsidR="00010494" w:rsidRDefault="00010494" w:rsidP="00576288">
      <w:pPr>
        <w:jc w:val="both"/>
      </w:pPr>
      <w:r w:rsidRPr="00AA0C15">
        <w:rPr>
          <w:b/>
          <w:bCs/>
        </w:rPr>
        <w:t>Номинации</w:t>
      </w:r>
      <w:r w:rsidRPr="00AA0C15">
        <w:t>:</w:t>
      </w:r>
    </w:p>
    <w:p w:rsidR="00010494" w:rsidRDefault="00010494" w:rsidP="00576288">
      <w:pPr>
        <w:numPr>
          <w:ilvl w:val="0"/>
          <w:numId w:val="2"/>
        </w:numPr>
        <w:jc w:val="both"/>
      </w:pPr>
      <w:r>
        <w:t>Спорт, ЗОЖ, отдых.</w:t>
      </w:r>
    </w:p>
    <w:p w:rsidR="00010494" w:rsidRDefault="00010494" w:rsidP="00576288">
      <w:pPr>
        <w:numPr>
          <w:ilvl w:val="0"/>
          <w:numId w:val="2"/>
        </w:numPr>
        <w:jc w:val="both"/>
      </w:pPr>
      <w:r>
        <w:t>Учебная и познавательная деятельность.</w:t>
      </w:r>
    </w:p>
    <w:p w:rsidR="00010494" w:rsidRPr="001C5207" w:rsidRDefault="00010494" w:rsidP="00576288">
      <w:pPr>
        <w:numPr>
          <w:ilvl w:val="0"/>
          <w:numId w:val="2"/>
        </w:numPr>
        <w:jc w:val="both"/>
      </w:pPr>
      <w:r>
        <w:t>Эмоции.</w:t>
      </w:r>
    </w:p>
    <w:p w:rsidR="00010494" w:rsidRDefault="00010494" w:rsidP="00576288">
      <w:pPr>
        <w:jc w:val="both"/>
      </w:pPr>
      <w:r w:rsidRPr="00AA0C15">
        <w:rPr>
          <w:b/>
          <w:bCs/>
        </w:rPr>
        <w:t>Срокпроведения</w:t>
      </w:r>
      <w:r w:rsidRPr="00AA0C15">
        <w:t>:</w:t>
      </w:r>
    </w:p>
    <w:p w:rsidR="00010494" w:rsidRDefault="00010494" w:rsidP="00576288">
      <w:pPr>
        <w:numPr>
          <w:ilvl w:val="0"/>
          <w:numId w:val="1"/>
        </w:numPr>
        <w:jc w:val="both"/>
      </w:pPr>
      <w:r>
        <w:t xml:space="preserve">прием заявок (приложение 1) и конкурсных работ - </w:t>
      </w:r>
      <w:r w:rsidRPr="00C3096C">
        <w:rPr>
          <w:b/>
          <w:bCs/>
        </w:rPr>
        <w:t>с 3 по 16 февраля 2014 г.</w:t>
      </w:r>
      <w:r>
        <w:t xml:space="preserve"> включительно в методическом кабинете, кураторы – Валентина Владимировна Ширинкина и Анна Николаевна Мартюшева, телефон для справок: 31608;</w:t>
      </w:r>
    </w:p>
    <w:p w:rsidR="00010494" w:rsidRDefault="00010494" w:rsidP="00576288">
      <w:pPr>
        <w:numPr>
          <w:ilvl w:val="0"/>
          <w:numId w:val="1"/>
        </w:numPr>
        <w:jc w:val="both"/>
      </w:pPr>
      <w:r>
        <w:t xml:space="preserve">выставка и открытое голосование - </w:t>
      </w:r>
      <w:r w:rsidRPr="00C3096C">
        <w:rPr>
          <w:b/>
          <w:bCs/>
        </w:rPr>
        <w:t>с 17 по 28 февраля 2014г.</w:t>
      </w:r>
      <w:r>
        <w:t xml:space="preserve"> по жетонам в фойе Центра детского творчества;</w:t>
      </w:r>
    </w:p>
    <w:p w:rsidR="00010494" w:rsidRDefault="00010494" w:rsidP="00576288">
      <w:pPr>
        <w:numPr>
          <w:ilvl w:val="0"/>
          <w:numId w:val="1"/>
        </w:numPr>
        <w:jc w:val="both"/>
      </w:pPr>
      <w:r>
        <w:t>вручение наградных документов - по согласованию;</w:t>
      </w:r>
    </w:p>
    <w:p w:rsidR="00010494" w:rsidRDefault="00010494" w:rsidP="00576288">
      <w:pPr>
        <w:numPr>
          <w:ilvl w:val="0"/>
          <w:numId w:val="1"/>
        </w:numPr>
        <w:jc w:val="both"/>
      </w:pPr>
      <w:r>
        <w:t xml:space="preserve">фотогалерея из лучших работ разместится в фойе Центра детского творчества. </w:t>
      </w:r>
    </w:p>
    <w:p w:rsidR="00010494" w:rsidRDefault="00010494" w:rsidP="00576288">
      <w:pPr>
        <w:jc w:val="both"/>
      </w:pPr>
    </w:p>
    <w:p w:rsidR="00010494" w:rsidRPr="00AC6E8F" w:rsidRDefault="00010494" w:rsidP="00576288">
      <w:pPr>
        <w:jc w:val="center"/>
        <w:rPr>
          <w:b/>
          <w:bCs/>
        </w:rPr>
      </w:pPr>
      <w:r>
        <w:rPr>
          <w:b/>
          <w:bCs/>
        </w:rPr>
        <w:t xml:space="preserve">3. Подведение итогов </w:t>
      </w:r>
      <w:r w:rsidRPr="00AC6E8F">
        <w:rPr>
          <w:b/>
          <w:bCs/>
        </w:rPr>
        <w:t>и награждение</w:t>
      </w:r>
    </w:p>
    <w:p w:rsidR="00010494" w:rsidRDefault="00010494" w:rsidP="00576288">
      <w:pPr>
        <w:jc w:val="both"/>
      </w:pPr>
      <w:r>
        <w:t>Победители конкурса определяются открытым голосованием участников.</w:t>
      </w:r>
    </w:p>
    <w:p w:rsidR="00010494" w:rsidRDefault="00010494" w:rsidP="00576288">
      <w:pPr>
        <w:jc w:val="both"/>
      </w:pPr>
      <w:r>
        <w:t xml:space="preserve">Голосовать можно в течение всего конкурса </w:t>
      </w:r>
      <w:r w:rsidRPr="00C3096C">
        <w:rPr>
          <w:b/>
          <w:bCs/>
        </w:rPr>
        <w:t>до 28 февраля</w:t>
      </w:r>
      <w:r>
        <w:t>.</w:t>
      </w:r>
    </w:p>
    <w:p w:rsidR="00010494" w:rsidRDefault="00010494" w:rsidP="00576288">
      <w:pPr>
        <w:jc w:val="both"/>
      </w:pPr>
      <w:r>
        <w:t>В фотоконкурсе присуждается один приз в каждой номинации, т.е. всего три приза для победителей.</w:t>
      </w:r>
    </w:p>
    <w:p w:rsidR="00010494" w:rsidRDefault="00010494" w:rsidP="00576288">
      <w:pPr>
        <w:jc w:val="both"/>
      </w:pPr>
      <w:r>
        <w:t>О церемонии вручения наградных документов участников оповестят кураторы конкурса.</w:t>
      </w:r>
    </w:p>
    <w:p w:rsidR="00010494" w:rsidRDefault="00010494" w:rsidP="00576288">
      <w:pPr>
        <w:jc w:val="both"/>
      </w:pPr>
    </w:p>
    <w:p w:rsidR="00010494" w:rsidRDefault="00010494" w:rsidP="00576288">
      <w:pPr>
        <w:jc w:val="both"/>
      </w:pPr>
    </w:p>
    <w:p w:rsidR="00010494" w:rsidRDefault="00010494" w:rsidP="00576288">
      <w:pPr>
        <w:jc w:val="both"/>
      </w:pPr>
    </w:p>
    <w:p w:rsidR="00010494" w:rsidRDefault="00010494" w:rsidP="00576288">
      <w:pPr>
        <w:jc w:val="both"/>
      </w:pPr>
    </w:p>
    <w:p w:rsidR="00010494" w:rsidRDefault="00010494" w:rsidP="00576288">
      <w:pPr>
        <w:jc w:val="right"/>
      </w:pPr>
      <w:r>
        <w:br w:type="page"/>
        <w:t>Приложение 1</w:t>
      </w:r>
    </w:p>
    <w:p w:rsidR="00010494" w:rsidRDefault="00010494" w:rsidP="00576288">
      <w:pPr>
        <w:jc w:val="center"/>
      </w:pPr>
      <w:r>
        <w:t>Заявка на участие в фотоконкурсе «Я и мой папа»</w:t>
      </w:r>
    </w:p>
    <w:p w:rsidR="00010494" w:rsidRDefault="00010494" w:rsidP="0057628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10494">
        <w:tc>
          <w:tcPr>
            <w:tcW w:w="4785" w:type="dxa"/>
          </w:tcPr>
          <w:p w:rsidR="00010494" w:rsidRDefault="00010494" w:rsidP="004C2912">
            <w:r>
              <w:t>Фамилия, имя ребенка,</w:t>
            </w:r>
          </w:p>
          <w:p w:rsidR="00010494" w:rsidRDefault="00010494" w:rsidP="004C2912">
            <w:r>
              <w:t>изображенного на фото</w:t>
            </w:r>
          </w:p>
        </w:tc>
        <w:tc>
          <w:tcPr>
            <w:tcW w:w="4786" w:type="dxa"/>
          </w:tcPr>
          <w:p w:rsidR="00010494" w:rsidRDefault="00010494" w:rsidP="004C2912">
            <w:pPr>
              <w:jc w:val="center"/>
            </w:pPr>
          </w:p>
        </w:tc>
      </w:tr>
      <w:tr w:rsidR="00010494">
        <w:tc>
          <w:tcPr>
            <w:tcW w:w="4785" w:type="dxa"/>
          </w:tcPr>
          <w:p w:rsidR="00010494" w:rsidRDefault="00010494" w:rsidP="004C2912">
            <w:r>
              <w:t>Класс, ОУ</w:t>
            </w:r>
          </w:p>
        </w:tc>
        <w:tc>
          <w:tcPr>
            <w:tcW w:w="4786" w:type="dxa"/>
          </w:tcPr>
          <w:p w:rsidR="00010494" w:rsidRDefault="00010494" w:rsidP="004C2912">
            <w:pPr>
              <w:jc w:val="center"/>
            </w:pPr>
          </w:p>
        </w:tc>
      </w:tr>
      <w:tr w:rsidR="00010494">
        <w:tc>
          <w:tcPr>
            <w:tcW w:w="4785" w:type="dxa"/>
          </w:tcPr>
          <w:p w:rsidR="00010494" w:rsidRDefault="00010494" w:rsidP="004C2912">
            <w:r>
              <w:t>Фамилия семьи</w:t>
            </w:r>
          </w:p>
          <w:p w:rsidR="00010494" w:rsidRDefault="00010494" w:rsidP="004C2912">
            <w:r>
              <w:t>(для наградных документов),</w:t>
            </w:r>
          </w:p>
          <w:p w:rsidR="00010494" w:rsidRDefault="00010494" w:rsidP="004C2912">
            <w:r>
              <w:t>контактный телефон</w:t>
            </w:r>
          </w:p>
        </w:tc>
        <w:tc>
          <w:tcPr>
            <w:tcW w:w="4786" w:type="dxa"/>
          </w:tcPr>
          <w:p w:rsidR="00010494" w:rsidRDefault="00010494" w:rsidP="004C2912">
            <w:pPr>
              <w:jc w:val="center"/>
            </w:pPr>
          </w:p>
        </w:tc>
      </w:tr>
      <w:tr w:rsidR="00010494">
        <w:tc>
          <w:tcPr>
            <w:tcW w:w="4785" w:type="dxa"/>
          </w:tcPr>
          <w:p w:rsidR="00010494" w:rsidRDefault="00010494" w:rsidP="004C2912">
            <w:r>
              <w:t>Название фото</w:t>
            </w:r>
          </w:p>
        </w:tc>
        <w:tc>
          <w:tcPr>
            <w:tcW w:w="4786" w:type="dxa"/>
          </w:tcPr>
          <w:p w:rsidR="00010494" w:rsidRDefault="00010494" w:rsidP="004C2912">
            <w:pPr>
              <w:jc w:val="center"/>
            </w:pPr>
          </w:p>
        </w:tc>
      </w:tr>
      <w:tr w:rsidR="00010494">
        <w:tc>
          <w:tcPr>
            <w:tcW w:w="4785" w:type="dxa"/>
          </w:tcPr>
          <w:p w:rsidR="00010494" w:rsidRDefault="00010494" w:rsidP="004C2912">
            <w:r>
              <w:t>Автор (=фотограф) снимка</w:t>
            </w:r>
          </w:p>
        </w:tc>
        <w:tc>
          <w:tcPr>
            <w:tcW w:w="4786" w:type="dxa"/>
          </w:tcPr>
          <w:p w:rsidR="00010494" w:rsidRDefault="00010494" w:rsidP="004C2912">
            <w:pPr>
              <w:jc w:val="center"/>
            </w:pPr>
          </w:p>
        </w:tc>
      </w:tr>
      <w:tr w:rsidR="00010494">
        <w:tc>
          <w:tcPr>
            <w:tcW w:w="4785" w:type="dxa"/>
          </w:tcPr>
          <w:p w:rsidR="00010494" w:rsidRDefault="00010494" w:rsidP="004C2912">
            <w:r>
              <w:t>Подпись автора</w:t>
            </w:r>
          </w:p>
          <w:p w:rsidR="00010494" w:rsidRDefault="00010494" w:rsidP="004C2912">
            <w:r>
              <w:t>(подтверждение авторских прав)</w:t>
            </w:r>
          </w:p>
        </w:tc>
        <w:tc>
          <w:tcPr>
            <w:tcW w:w="4786" w:type="dxa"/>
          </w:tcPr>
          <w:p w:rsidR="00010494" w:rsidRDefault="00010494" w:rsidP="004C2912">
            <w:pPr>
              <w:jc w:val="center"/>
            </w:pPr>
          </w:p>
        </w:tc>
      </w:tr>
      <w:tr w:rsidR="00010494">
        <w:tc>
          <w:tcPr>
            <w:tcW w:w="4785" w:type="dxa"/>
          </w:tcPr>
          <w:p w:rsidR="00010494" w:rsidRDefault="00010494" w:rsidP="004C2912">
            <w:r>
              <w:t>Руководитель работы</w:t>
            </w:r>
          </w:p>
          <w:p w:rsidR="00010494" w:rsidRDefault="00010494" w:rsidP="004C2912">
            <w:r>
              <w:t>(заполняется по желанию семьи)</w:t>
            </w:r>
          </w:p>
        </w:tc>
        <w:tc>
          <w:tcPr>
            <w:tcW w:w="4786" w:type="dxa"/>
          </w:tcPr>
          <w:p w:rsidR="00010494" w:rsidRDefault="00010494" w:rsidP="004C2912">
            <w:pPr>
              <w:jc w:val="center"/>
            </w:pPr>
          </w:p>
        </w:tc>
      </w:tr>
    </w:tbl>
    <w:p w:rsidR="00010494" w:rsidRDefault="00010494" w:rsidP="00576288"/>
    <w:p w:rsidR="00010494" w:rsidRDefault="00010494">
      <w:bookmarkStart w:id="0" w:name="_GoBack"/>
      <w:bookmarkEnd w:id="0"/>
    </w:p>
    <w:sectPr w:rsidR="00010494" w:rsidSect="00B830F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925"/>
    <w:multiLevelType w:val="hybridMultilevel"/>
    <w:tmpl w:val="BF001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CC74CCF"/>
    <w:multiLevelType w:val="hybridMultilevel"/>
    <w:tmpl w:val="FD7AE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32B"/>
    <w:rsid w:val="00010494"/>
    <w:rsid w:val="000576DC"/>
    <w:rsid w:val="00086C20"/>
    <w:rsid w:val="000E6DC4"/>
    <w:rsid w:val="00121019"/>
    <w:rsid w:val="001C5207"/>
    <w:rsid w:val="0023556A"/>
    <w:rsid w:val="002547F1"/>
    <w:rsid w:val="0040032B"/>
    <w:rsid w:val="004259B9"/>
    <w:rsid w:val="004C2912"/>
    <w:rsid w:val="004E7BEC"/>
    <w:rsid w:val="00576288"/>
    <w:rsid w:val="00715D47"/>
    <w:rsid w:val="0097038D"/>
    <w:rsid w:val="00AA0C15"/>
    <w:rsid w:val="00AC6E8F"/>
    <w:rsid w:val="00B830FC"/>
    <w:rsid w:val="00C3096C"/>
    <w:rsid w:val="00CD18FE"/>
    <w:rsid w:val="00DD4E95"/>
    <w:rsid w:val="00E02B2B"/>
    <w:rsid w:val="00EB2856"/>
    <w:rsid w:val="00F05FC9"/>
    <w:rsid w:val="00FA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679</Words>
  <Characters>3872</Characters>
  <Application>Microsoft Office Outlook</Application>
  <DocSecurity>0</DocSecurity>
  <Lines>0</Lines>
  <Paragraphs>0</Paragraphs>
  <ScaleCrop>false</ScaleCrop>
  <Company>ММЦИТ г. Оханск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</cp:revision>
  <dcterms:created xsi:type="dcterms:W3CDTF">2014-02-05T09:53:00Z</dcterms:created>
  <dcterms:modified xsi:type="dcterms:W3CDTF">2014-02-05T11:58:00Z</dcterms:modified>
</cp:coreProperties>
</file>