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9B" w:rsidRPr="00452E42" w:rsidRDefault="00C4049B" w:rsidP="00C4049B">
      <w:pPr>
        <w:spacing w:after="0" w:line="240" w:lineRule="auto"/>
        <w:ind w:left="-1134" w:right="-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6960598" cy="95854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674" cy="95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6F" w:rsidRPr="00452E42" w:rsidRDefault="00390B6F" w:rsidP="00452E4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1DD7" w:rsidRPr="00E819B0" w:rsidRDefault="00935950" w:rsidP="00390B6F">
      <w:pPr>
        <w:spacing w:after="0" w:line="240" w:lineRule="auto"/>
        <w:ind w:right="-284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Раздел 1. Аналитическая часть</w:t>
      </w:r>
    </w:p>
    <w:p w:rsidR="00935950" w:rsidRPr="00E819B0" w:rsidRDefault="00935950" w:rsidP="00E819B0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E7D63" w:rsidRPr="00E819B0" w:rsidRDefault="00FE7D63" w:rsidP="00E819B0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</w:p>
    <w:p w:rsidR="00FE7D63" w:rsidRPr="00E819B0" w:rsidRDefault="00FE7D63" w:rsidP="00E819B0">
      <w:pPr>
        <w:pStyle w:val="Default"/>
        <w:numPr>
          <w:ilvl w:val="1"/>
          <w:numId w:val="24"/>
        </w:numPr>
        <w:jc w:val="both"/>
        <w:rPr>
          <w:rFonts w:ascii="Bookman Old Style" w:hAnsi="Bookman Old Style"/>
          <w:b/>
          <w:color w:val="auto"/>
        </w:rPr>
      </w:pPr>
      <w:r w:rsidRPr="00E819B0">
        <w:rPr>
          <w:rFonts w:ascii="Bookman Old Style" w:hAnsi="Bookman Old Style"/>
          <w:b/>
          <w:color w:val="auto"/>
        </w:rPr>
        <w:t>Организационно-правовое обеспечение образовательной деятельности</w:t>
      </w:r>
    </w:p>
    <w:p w:rsidR="00FE7D63" w:rsidRPr="00E819B0" w:rsidRDefault="00FE7D63" w:rsidP="00E819B0">
      <w:pPr>
        <w:pStyle w:val="Default"/>
        <w:ind w:firstLine="709"/>
        <w:jc w:val="both"/>
        <w:rPr>
          <w:rFonts w:ascii="Bookman Old Style" w:hAnsi="Bookman Old Style"/>
          <w:b/>
          <w:color w:val="auto"/>
        </w:rPr>
      </w:pPr>
    </w:p>
    <w:p w:rsidR="00382F4E" w:rsidRPr="00E819B0" w:rsidRDefault="00382F4E" w:rsidP="00DF573E">
      <w:pPr>
        <w:pStyle w:val="a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Наименование Учреждения:</w:t>
      </w:r>
    </w:p>
    <w:p w:rsidR="00382F4E" w:rsidRPr="00E819B0" w:rsidRDefault="00382F4E" w:rsidP="00DF573E">
      <w:pPr>
        <w:pStyle w:val="a9"/>
        <w:numPr>
          <w:ilvl w:val="0"/>
          <w:numId w:val="38"/>
        </w:numPr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полное – муниципальное бюджетное учреждение </w:t>
      </w:r>
      <w:r w:rsidR="00452E42">
        <w:rPr>
          <w:rFonts w:ascii="Bookman Old Style" w:hAnsi="Bookman Old Style"/>
          <w:sz w:val="24"/>
          <w:szCs w:val="24"/>
        </w:rPr>
        <w:t xml:space="preserve">дополнительного образования </w:t>
      </w:r>
      <w:r w:rsidRPr="00E819B0">
        <w:rPr>
          <w:rFonts w:ascii="Bookman Old Style" w:hAnsi="Bookman Old Style"/>
          <w:sz w:val="24"/>
          <w:szCs w:val="24"/>
        </w:rPr>
        <w:t>"Центр образовательной и музейной деятельности";</w:t>
      </w:r>
    </w:p>
    <w:p w:rsidR="00382F4E" w:rsidRPr="00E819B0" w:rsidRDefault="00382F4E" w:rsidP="00DF573E">
      <w:pPr>
        <w:pStyle w:val="a9"/>
        <w:numPr>
          <w:ilvl w:val="0"/>
          <w:numId w:val="38"/>
        </w:numPr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краткое - МБУ </w:t>
      </w:r>
      <w:r w:rsidR="00452E42">
        <w:rPr>
          <w:rFonts w:ascii="Bookman Old Style" w:hAnsi="Bookman Old Style"/>
          <w:sz w:val="24"/>
          <w:szCs w:val="24"/>
        </w:rPr>
        <w:t xml:space="preserve">ДО </w:t>
      </w:r>
      <w:r w:rsidRPr="00E819B0">
        <w:rPr>
          <w:rFonts w:ascii="Bookman Old Style" w:hAnsi="Bookman Old Style"/>
          <w:sz w:val="24"/>
          <w:szCs w:val="24"/>
        </w:rPr>
        <w:t>"Центр образовательной и музейной деятельности";</w:t>
      </w:r>
    </w:p>
    <w:p w:rsidR="00382F4E" w:rsidRPr="00E819B0" w:rsidRDefault="00382F4E" w:rsidP="00DF573E">
      <w:pPr>
        <w:pStyle w:val="a9"/>
        <w:numPr>
          <w:ilvl w:val="0"/>
          <w:numId w:val="38"/>
        </w:numPr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сокращенное – МБУ </w:t>
      </w:r>
      <w:r w:rsidR="00452E42">
        <w:rPr>
          <w:rFonts w:ascii="Bookman Old Style" w:hAnsi="Bookman Old Style"/>
          <w:sz w:val="24"/>
          <w:szCs w:val="24"/>
        </w:rPr>
        <w:t xml:space="preserve">ДО </w:t>
      </w:r>
      <w:r w:rsidRPr="00E819B0">
        <w:rPr>
          <w:rFonts w:ascii="Bookman Old Style" w:hAnsi="Bookman Old Style"/>
          <w:sz w:val="24"/>
          <w:szCs w:val="24"/>
        </w:rPr>
        <w:t>"ЦОИМД".</w:t>
      </w: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Учредител</w:t>
      </w:r>
      <w:r w:rsidR="009F2DD1" w:rsidRPr="00E819B0">
        <w:rPr>
          <w:rFonts w:ascii="Bookman Old Style" w:hAnsi="Bookman Old Style"/>
          <w:sz w:val="24"/>
          <w:szCs w:val="24"/>
        </w:rPr>
        <w:t xml:space="preserve">ем является </w:t>
      </w:r>
      <w:r w:rsidR="00382F4E" w:rsidRPr="00E819B0">
        <w:rPr>
          <w:rFonts w:ascii="Bookman Old Style" w:eastAsia="MS UI Gothic" w:hAnsi="Bookman Old Style"/>
          <w:sz w:val="24"/>
          <w:szCs w:val="24"/>
        </w:rPr>
        <w:t xml:space="preserve">муниципальное образование "Оханский </w:t>
      </w:r>
      <w:r w:rsidR="00452E42">
        <w:rPr>
          <w:rFonts w:ascii="Bookman Old Style" w:eastAsia="MS UI Gothic" w:hAnsi="Bookman Old Style"/>
          <w:sz w:val="24"/>
          <w:szCs w:val="24"/>
        </w:rPr>
        <w:t>муниципальный</w:t>
      </w:r>
      <w:r w:rsidR="00382F4E" w:rsidRPr="00E819B0">
        <w:rPr>
          <w:rFonts w:ascii="Bookman Old Style" w:eastAsia="MS UI Gothic" w:hAnsi="Bookman Old Style"/>
          <w:sz w:val="24"/>
          <w:szCs w:val="24"/>
        </w:rPr>
        <w:t xml:space="preserve"> округ". </w:t>
      </w:r>
      <w:r w:rsidR="00382F4E" w:rsidRPr="00E819B0">
        <w:rPr>
          <w:rFonts w:ascii="Bookman Old Style" w:hAnsi="Bookman Old Style"/>
          <w:sz w:val="24"/>
          <w:szCs w:val="24"/>
        </w:rPr>
        <w:t xml:space="preserve">Отдельные функции и полномочия учредителя в отношении ССОП «Центр творчества» выполняет </w:t>
      </w:r>
      <w:r w:rsidRPr="00E819B0">
        <w:rPr>
          <w:rFonts w:ascii="Bookman Old Style" w:hAnsi="Bookman Old Style"/>
          <w:sz w:val="24"/>
          <w:szCs w:val="24"/>
        </w:rPr>
        <w:t>Управление муниципальными учреждениями администрации Оханского</w:t>
      </w:r>
      <w:r w:rsidR="00452E42">
        <w:rPr>
          <w:rFonts w:ascii="Bookman Old Style" w:hAnsi="Bookman Old Style"/>
          <w:sz w:val="24"/>
          <w:szCs w:val="24"/>
        </w:rPr>
        <w:t xml:space="preserve"> муниципального </w:t>
      </w:r>
      <w:r w:rsidR="009F2DD1" w:rsidRPr="00E819B0">
        <w:rPr>
          <w:rFonts w:ascii="Bookman Old Style" w:hAnsi="Bookman Old Style"/>
          <w:sz w:val="24"/>
          <w:szCs w:val="24"/>
        </w:rPr>
        <w:t>округа.</w:t>
      </w: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Юридический </w:t>
      </w:r>
      <w:r w:rsidR="009F2DD1" w:rsidRPr="00E819B0">
        <w:rPr>
          <w:rFonts w:ascii="Bookman Old Style" w:hAnsi="Bookman Old Style"/>
          <w:sz w:val="24"/>
          <w:szCs w:val="24"/>
        </w:rPr>
        <w:t xml:space="preserve">и фактические </w:t>
      </w:r>
      <w:r w:rsidRPr="00E819B0">
        <w:rPr>
          <w:rFonts w:ascii="Bookman Old Style" w:hAnsi="Bookman Old Style"/>
          <w:sz w:val="24"/>
          <w:szCs w:val="24"/>
        </w:rPr>
        <w:t>адрес</w:t>
      </w:r>
      <w:r w:rsidR="009F2DD1" w:rsidRPr="00E819B0">
        <w:rPr>
          <w:rFonts w:ascii="Bookman Old Style" w:hAnsi="Bookman Old Style"/>
          <w:sz w:val="24"/>
          <w:szCs w:val="24"/>
        </w:rPr>
        <w:t>а</w:t>
      </w:r>
      <w:r w:rsidRPr="00E819B0">
        <w:rPr>
          <w:rFonts w:ascii="Bookman Old Style" w:hAnsi="Bookman Old Style"/>
          <w:sz w:val="24"/>
          <w:szCs w:val="24"/>
        </w:rPr>
        <w:t>: 618100, г. Оханск, Пермский край,  ул. Красная, 8</w:t>
      </w: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Телефоны: 8 (342)</w:t>
      </w:r>
      <w:r w:rsidR="00452E42">
        <w:rPr>
          <w:rFonts w:ascii="Bookman Old Style" w:hAnsi="Bookman Old Style"/>
          <w:sz w:val="24"/>
          <w:szCs w:val="24"/>
        </w:rPr>
        <w:t xml:space="preserve"> 291-94-07 (директор, приёмная)</w:t>
      </w:r>
      <w:r w:rsidRPr="00E819B0">
        <w:rPr>
          <w:rFonts w:ascii="Bookman Old Style" w:hAnsi="Bookman Old Style"/>
          <w:sz w:val="24"/>
          <w:szCs w:val="24"/>
        </w:rPr>
        <w:t xml:space="preserve">; 8 (342) </w:t>
      </w:r>
      <w:r w:rsidR="00452E42">
        <w:rPr>
          <w:rFonts w:ascii="Bookman Old Style" w:hAnsi="Bookman Old Style"/>
          <w:sz w:val="24"/>
          <w:szCs w:val="24"/>
        </w:rPr>
        <w:t>291-94-08 (методический кабинет).</w:t>
      </w:r>
    </w:p>
    <w:p w:rsidR="007B33B3" w:rsidRPr="003B69E6" w:rsidRDefault="007B33B3" w:rsidP="00DF573E">
      <w:pPr>
        <w:spacing w:after="0" w:line="240" w:lineRule="auto"/>
        <w:ind w:firstLine="709"/>
        <w:jc w:val="both"/>
        <w:rPr>
          <w:rStyle w:val="a6"/>
          <w:rFonts w:ascii="Bookman Old Style" w:hAnsi="Bookman Old Style"/>
          <w:color w:val="auto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  <w:lang w:val="en-US"/>
        </w:rPr>
        <w:t>E</w:t>
      </w:r>
      <w:r w:rsidRPr="003B69E6">
        <w:rPr>
          <w:rFonts w:ascii="Bookman Old Style" w:hAnsi="Bookman Old Style"/>
          <w:sz w:val="24"/>
          <w:szCs w:val="24"/>
        </w:rPr>
        <w:t>-</w:t>
      </w:r>
      <w:r w:rsidRPr="00E819B0">
        <w:rPr>
          <w:rFonts w:ascii="Bookman Old Style" w:hAnsi="Bookman Old Style"/>
          <w:sz w:val="24"/>
          <w:szCs w:val="24"/>
          <w:lang w:val="en-US"/>
        </w:rPr>
        <w:t>mail</w:t>
      </w:r>
      <w:r w:rsidRPr="003B69E6">
        <w:rPr>
          <w:rFonts w:ascii="Bookman Old Style" w:hAnsi="Bookman Old Style"/>
          <w:sz w:val="24"/>
          <w:szCs w:val="24"/>
        </w:rPr>
        <w:t xml:space="preserve">: </w:t>
      </w:r>
      <w:hyperlink r:id="rId8" w:history="1">
        <w:r w:rsidRPr="00E819B0">
          <w:rPr>
            <w:rStyle w:val="a6"/>
            <w:rFonts w:ascii="Bookman Old Style" w:hAnsi="Bookman Old Style"/>
            <w:color w:val="auto"/>
            <w:sz w:val="24"/>
            <w:szCs w:val="24"/>
            <w:lang w:val="en-US"/>
          </w:rPr>
          <w:t>o</w:t>
        </w:r>
        <w:r w:rsidRPr="003B69E6">
          <w:rPr>
            <w:rStyle w:val="a6"/>
            <w:rFonts w:ascii="Bookman Old Style" w:hAnsi="Bookman Old Style"/>
            <w:color w:val="auto"/>
            <w:sz w:val="24"/>
            <w:szCs w:val="24"/>
          </w:rPr>
          <w:t>-</w:t>
        </w:r>
        <w:r w:rsidRPr="00E819B0">
          <w:rPr>
            <w:rStyle w:val="a6"/>
            <w:rFonts w:ascii="Bookman Old Style" w:hAnsi="Bookman Old Style"/>
            <w:color w:val="auto"/>
            <w:sz w:val="24"/>
            <w:szCs w:val="24"/>
            <w:lang w:val="en-US"/>
          </w:rPr>
          <w:t>cdt</w:t>
        </w:r>
        <w:r w:rsidRPr="003B69E6">
          <w:rPr>
            <w:rStyle w:val="a6"/>
            <w:rFonts w:ascii="Bookman Old Style" w:hAnsi="Bookman Old Style"/>
            <w:color w:val="auto"/>
            <w:sz w:val="24"/>
            <w:szCs w:val="24"/>
          </w:rPr>
          <w:t>@</w:t>
        </w:r>
        <w:r w:rsidRPr="00E819B0">
          <w:rPr>
            <w:rStyle w:val="a6"/>
            <w:rFonts w:ascii="Bookman Old Style" w:hAnsi="Bookman Old Style"/>
            <w:color w:val="auto"/>
            <w:sz w:val="24"/>
            <w:szCs w:val="24"/>
            <w:lang w:val="en-US"/>
          </w:rPr>
          <w:t>yandex</w:t>
        </w:r>
        <w:r w:rsidRPr="003B69E6">
          <w:rPr>
            <w:rStyle w:val="a6"/>
            <w:rFonts w:ascii="Bookman Old Style" w:hAnsi="Bookman Old Style"/>
            <w:color w:val="auto"/>
            <w:sz w:val="24"/>
            <w:szCs w:val="24"/>
          </w:rPr>
          <w:t>.</w:t>
        </w:r>
        <w:r w:rsidRPr="00E819B0">
          <w:rPr>
            <w:rStyle w:val="a6"/>
            <w:rFonts w:ascii="Bookman Old Style" w:hAnsi="Bookman Old Style"/>
            <w:color w:val="auto"/>
            <w:sz w:val="24"/>
            <w:szCs w:val="24"/>
            <w:lang w:val="en-US"/>
          </w:rPr>
          <w:t>ru</w:t>
        </w:r>
      </w:hyperlink>
    </w:p>
    <w:p w:rsidR="00DF14AD" w:rsidRPr="003B69E6" w:rsidRDefault="00DF14AD" w:rsidP="00DF573E">
      <w:pPr>
        <w:spacing w:after="0" w:line="240" w:lineRule="auto"/>
        <w:ind w:firstLine="709"/>
        <w:jc w:val="both"/>
        <w:rPr>
          <w:rStyle w:val="a6"/>
          <w:rFonts w:ascii="Bookman Old Style" w:hAnsi="Bookman Old Style"/>
          <w:color w:val="auto"/>
          <w:sz w:val="24"/>
          <w:szCs w:val="24"/>
        </w:rPr>
      </w:pPr>
    </w:p>
    <w:p w:rsidR="00DF14AD" w:rsidRPr="00E819B0" w:rsidRDefault="00DF14AD" w:rsidP="00DF573E">
      <w:pPr>
        <w:spacing w:line="240" w:lineRule="auto"/>
        <w:ind w:firstLine="709"/>
        <w:contextualSpacing/>
        <w:jc w:val="both"/>
        <w:outlineLvl w:val="1"/>
        <w:rPr>
          <w:rFonts w:ascii="Bookman Old Style" w:hAnsi="Bookman Old Style"/>
          <w:bCs/>
          <w:sz w:val="24"/>
          <w:szCs w:val="24"/>
        </w:rPr>
      </w:pPr>
      <w:r w:rsidRPr="00E819B0">
        <w:rPr>
          <w:rFonts w:ascii="Bookman Old Style" w:hAnsi="Bookman Old Style"/>
          <w:bCs/>
          <w:sz w:val="24"/>
          <w:szCs w:val="24"/>
        </w:rPr>
        <w:t>В составе Учреждения без права юридической самостоятельности созданы:</w:t>
      </w:r>
    </w:p>
    <w:p w:rsidR="00DF14AD" w:rsidRPr="00E819B0" w:rsidRDefault="00DF14AD" w:rsidP="00DF573E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outlineLvl w:val="1"/>
        <w:rPr>
          <w:rFonts w:ascii="Bookman Old Style" w:hAnsi="Bookman Old Style"/>
          <w:b/>
          <w:bCs/>
          <w:sz w:val="24"/>
          <w:szCs w:val="24"/>
        </w:rPr>
      </w:pPr>
      <w:r w:rsidRPr="00E819B0">
        <w:rPr>
          <w:rFonts w:ascii="Bookman Old Style" w:hAnsi="Bookman Old Style"/>
          <w:b/>
          <w:bCs/>
          <w:sz w:val="24"/>
          <w:szCs w:val="24"/>
        </w:rPr>
        <w:t>Специализированное структурное образовательное подразделение «Центр творчества»</w:t>
      </w:r>
    </w:p>
    <w:p w:rsidR="00DF14AD" w:rsidRPr="00E819B0" w:rsidRDefault="00DF14AD" w:rsidP="00DF573E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outlineLvl w:val="1"/>
        <w:rPr>
          <w:rFonts w:ascii="Bookman Old Style" w:hAnsi="Bookman Old Style"/>
          <w:bCs/>
          <w:sz w:val="24"/>
          <w:szCs w:val="24"/>
        </w:rPr>
      </w:pPr>
      <w:r w:rsidRPr="00E819B0">
        <w:rPr>
          <w:rFonts w:ascii="Bookman Old Style" w:hAnsi="Bookman Old Style"/>
          <w:bCs/>
          <w:sz w:val="24"/>
          <w:szCs w:val="24"/>
        </w:rPr>
        <w:t>Специализированное структурное музейное подразделение «Комплексный художественно-краеведческий музей им. П.Ф. Шардакова»</w:t>
      </w:r>
    </w:p>
    <w:p w:rsidR="00DF14AD" w:rsidRPr="00E819B0" w:rsidRDefault="00DF14AD" w:rsidP="00DF573E">
      <w:pPr>
        <w:spacing w:line="240" w:lineRule="auto"/>
        <w:ind w:firstLine="709"/>
        <w:contextualSpacing/>
        <w:jc w:val="both"/>
        <w:outlineLvl w:val="1"/>
        <w:rPr>
          <w:rFonts w:ascii="Bookman Old Style" w:hAnsi="Bookman Old Style"/>
          <w:bCs/>
          <w:sz w:val="24"/>
          <w:szCs w:val="24"/>
        </w:rPr>
      </w:pPr>
    </w:p>
    <w:p w:rsidR="00DF14AD" w:rsidRPr="00E819B0" w:rsidRDefault="00DF14AD" w:rsidP="00DF573E">
      <w:pPr>
        <w:spacing w:line="240" w:lineRule="auto"/>
        <w:ind w:firstLine="709"/>
        <w:contextualSpacing/>
        <w:jc w:val="both"/>
        <w:outlineLvl w:val="1"/>
        <w:rPr>
          <w:rFonts w:ascii="Bookman Old Style" w:hAnsi="Bookman Old Style"/>
          <w:bCs/>
          <w:sz w:val="24"/>
          <w:szCs w:val="24"/>
        </w:rPr>
      </w:pPr>
      <w:r w:rsidRPr="00E819B0">
        <w:rPr>
          <w:rFonts w:ascii="Bookman Old Style" w:hAnsi="Bookman Old Style"/>
          <w:bCs/>
          <w:sz w:val="24"/>
          <w:szCs w:val="24"/>
        </w:rPr>
        <w:t>Данные подразделения действуют на основании Устава и Положений о специализированном структурном подразделении, утвержденных приказом руководителя Учреждения. Цели и задачи деятельности каждого подразделения определены данными Положениями.</w:t>
      </w: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E819B0">
        <w:rPr>
          <w:rFonts w:ascii="Bookman Old Style" w:hAnsi="Bookman Old Style"/>
          <w:b/>
          <w:i/>
          <w:sz w:val="24"/>
          <w:szCs w:val="24"/>
        </w:rPr>
        <w:t>Д</w:t>
      </w:r>
      <w:r w:rsidR="009F2DD1" w:rsidRPr="00E819B0">
        <w:rPr>
          <w:rFonts w:ascii="Bookman Old Style" w:hAnsi="Bookman Old Style"/>
          <w:b/>
          <w:i/>
          <w:sz w:val="24"/>
          <w:szCs w:val="24"/>
        </w:rPr>
        <w:t>иректор</w:t>
      </w:r>
      <w:r w:rsidR="00382F4E" w:rsidRPr="00E819B0">
        <w:rPr>
          <w:rFonts w:ascii="Bookman Old Style" w:hAnsi="Bookman Old Style"/>
          <w:b/>
          <w:i/>
          <w:sz w:val="24"/>
          <w:szCs w:val="24"/>
        </w:rPr>
        <w:t xml:space="preserve"> учреждения</w:t>
      </w:r>
      <w:r w:rsidRPr="00E819B0">
        <w:rPr>
          <w:rFonts w:ascii="Bookman Old Style" w:hAnsi="Bookman Old Style"/>
          <w:b/>
          <w:i/>
          <w:sz w:val="24"/>
          <w:szCs w:val="24"/>
        </w:rPr>
        <w:t xml:space="preserve"> –</w:t>
      </w:r>
      <w:r w:rsidR="00544518" w:rsidRPr="00E819B0">
        <w:rPr>
          <w:rFonts w:ascii="Bookman Old Style" w:hAnsi="Bookman Old Style"/>
          <w:b/>
          <w:i/>
          <w:sz w:val="24"/>
          <w:szCs w:val="24"/>
        </w:rPr>
        <w:t xml:space="preserve"> Трила Татьяна Геннадьевна</w:t>
      </w:r>
    </w:p>
    <w:p w:rsidR="007B33B3" w:rsidRPr="00E819B0" w:rsidRDefault="007B33B3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E819B0">
        <w:rPr>
          <w:rFonts w:ascii="Bookman Old Style" w:hAnsi="Bookman Old Style"/>
          <w:b/>
          <w:i/>
          <w:sz w:val="24"/>
          <w:szCs w:val="24"/>
        </w:rPr>
        <w:t>З</w:t>
      </w:r>
      <w:r w:rsidR="009F2DD1" w:rsidRPr="00E819B0">
        <w:rPr>
          <w:rFonts w:ascii="Bookman Old Style" w:hAnsi="Bookman Old Style"/>
          <w:b/>
          <w:i/>
          <w:sz w:val="24"/>
          <w:szCs w:val="24"/>
        </w:rPr>
        <w:t>аместитель директора, исполняющий функции заведующего структурным подразделением</w:t>
      </w:r>
      <w:r w:rsidRPr="00E819B0">
        <w:rPr>
          <w:rFonts w:ascii="Bookman Old Style" w:hAnsi="Bookman Old Style"/>
          <w:b/>
          <w:i/>
          <w:sz w:val="24"/>
          <w:szCs w:val="24"/>
        </w:rPr>
        <w:t xml:space="preserve"> – Барышникова Надежда Ивановна</w:t>
      </w:r>
    </w:p>
    <w:p w:rsidR="007B33B3" w:rsidRPr="00E819B0" w:rsidRDefault="007B33B3" w:rsidP="00DF573E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</w:p>
    <w:p w:rsidR="007B33B3" w:rsidRPr="00E819B0" w:rsidRDefault="0089534C" w:rsidP="00DF573E">
      <w:pPr>
        <w:pStyle w:val="Default"/>
        <w:jc w:val="both"/>
        <w:rPr>
          <w:rFonts w:ascii="Bookman Old Style" w:hAnsi="Bookman Old Style"/>
          <w:color w:val="auto"/>
        </w:rPr>
      </w:pPr>
      <w:r w:rsidRPr="00E819B0">
        <w:rPr>
          <w:rFonts w:ascii="Bookman Old Style" w:hAnsi="Bookman Old Style"/>
          <w:color w:val="auto"/>
        </w:rPr>
        <w:t>Правоустанавливающи</w:t>
      </w:r>
      <w:r w:rsidR="009F2DD1" w:rsidRPr="00E819B0">
        <w:rPr>
          <w:rFonts w:ascii="Bookman Old Style" w:hAnsi="Bookman Old Style"/>
          <w:color w:val="auto"/>
        </w:rPr>
        <w:t>ми</w:t>
      </w:r>
      <w:r w:rsidRPr="00E819B0">
        <w:rPr>
          <w:rFonts w:ascii="Bookman Old Style" w:hAnsi="Bookman Old Style"/>
          <w:color w:val="auto"/>
        </w:rPr>
        <w:t xml:space="preserve"> документ</w:t>
      </w:r>
      <w:r w:rsidR="009F2DD1" w:rsidRPr="00E819B0">
        <w:rPr>
          <w:rFonts w:ascii="Bookman Old Style" w:hAnsi="Bookman Old Style"/>
          <w:color w:val="auto"/>
        </w:rPr>
        <w:t xml:space="preserve">ами </w:t>
      </w:r>
      <w:r w:rsidRPr="00E819B0">
        <w:rPr>
          <w:rFonts w:ascii="Bookman Old Style" w:hAnsi="Bookman Old Style"/>
          <w:color w:val="auto"/>
        </w:rPr>
        <w:t xml:space="preserve"> организации</w:t>
      </w:r>
      <w:r w:rsidR="009F2DD1" w:rsidRPr="00E819B0">
        <w:rPr>
          <w:rFonts w:ascii="Bookman Old Style" w:hAnsi="Bookman Old Style"/>
          <w:color w:val="auto"/>
        </w:rPr>
        <w:t xml:space="preserve"> являются</w:t>
      </w:r>
      <w:r w:rsidRPr="00E819B0">
        <w:rPr>
          <w:rFonts w:ascii="Bookman Old Style" w:hAnsi="Bookman Old Style"/>
          <w:color w:val="auto"/>
        </w:rPr>
        <w:t>:</w:t>
      </w:r>
    </w:p>
    <w:p w:rsidR="00A75E64" w:rsidRPr="00E819B0" w:rsidRDefault="0089534C" w:rsidP="00DF573E">
      <w:pPr>
        <w:pStyle w:val="a5"/>
        <w:numPr>
          <w:ilvl w:val="0"/>
          <w:numId w:val="37"/>
        </w:numPr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Устав (в новой редакции)</w:t>
      </w:r>
      <w:r w:rsidR="00DF14AD" w:rsidRPr="00E819B0">
        <w:rPr>
          <w:rFonts w:ascii="Bookman Old Style" w:hAnsi="Bookman Old Style"/>
          <w:sz w:val="24"/>
          <w:szCs w:val="24"/>
        </w:rPr>
        <w:t xml:space="preserve"> утверждён приказом Учредителя от 2</w:t>
      </w:r>
      <w:r w:rsidR="00452E42">
        <w:rPr>
          <w:rFonts w:ascii="Bookman Old Style" w:hAnsi="Bookman Old Style"/>
          <w:sz w:val="24"/>
          <w:szCs w:val="24"/>
        </w:rPr>
        <w:t>1 января 2025</w:t>
      </w:r>
      <w:r w:rsidR="00DF14AD" w:rsidRPr="00E819B0">
        <w:rPr>
          <w:rFonts w:ascii="Bookman Old Style" w:hAnsi="Bookman Old Style"/>
          <w:sz w:val="24"/>
          <w:szCs w:val="24"/>
        </w:rPr>
        <w:t xml:space="preserve"> г. № </w:t>
      </w:r>
      <w:r w:rsidR="00452E42">
        <w:rPr>
          <w:rFonts w:ascii="Bookman Old Style" w:hAnsi="Bookman Old Style"/>
          <w:sz w:val="24"/>
          <w:szCs w:val="24"/>
        </w:rPr>
        <w:t>17</w:t>
      </w:r>
    </w:p>
    <w:p w:rsidR="00A75E64" w:rsidRPr="00E819B0" w:rsidRDefault="0089534C" w:rsidP="00DF573E">
      <w:pPr>
        <w:pStyle w:val="a5"/>
        <w:numPr>
          <w:ilvl w:val="0"/>
          <w:numId w:val="37"/>
        </w:numPr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Свидетельство о постановке ЮЛ на учет в налоговом органе</w:t>
      </w:r>
      <w:r w:rsidR="004954CA" w:rsidRPr="00E819B0">
        <w:rPr>
          <w:rFonts w:ascii="Bookman Old Style" w:hAnsi="Bookman Old Style"/>
          <w:sz w:val="24"/>
          <w:szCs w:val="24"/>
        </w:rPr>
        <w:t xml:space="preserve"> – № </w:t>
      </w:r>
      <w:r w:rsidR="00B31538" w:rsidRPr="00E819B0">
        <w:rPr>
          <w:rFonts w:ascii="Bookman Old Style" w:hAnsi="Bookman Old Style"/>
          <w:sz w:val="24"/>
          <w:szCs w:val="24"/>
        </w:rPr>
        <w:t>ЮЭ9965-</w:t>
      </w:r>
      <w:r w:rsidR="00837246">
        <w:rPr>
          <w:rFonts w:ascii="Bookman Old Style" w:hAnsi="Bookman Old Style"/>
          <w:sz w:val="24"/>
          <w:szCs w:val="24"/>
        </w:rPr>
        <w:t>25</w:t>
      </w:r>
      <w:r w:rsidR="00B31538" w:rsidRPr="00E819B0">
        <w:rPr>
          <w:rFonts w:ascii="Bookman Old Style" w:hAnsi="Bookman Old Style"/>
          <w:sz w:val="24"/>
          <w:szCs w:val="24"/>
        </w:rPr>
        <w:t>-</w:t>
      </w:r>
      <w:r w:rsidR="00837246">
        <w:rPr>
          <w:rFonts w:ascii="Bookman Old Style" w:hAnsi="Bookman Old Style"/>
          <w:sz w:val="24"/>
          <w:szCs w:val="24"/>
        </w:rPr>
        <w:t>42005803</w:t>
      </w:r>
      <w:r w:rsidR="00376465" w:rsidRPr="00E819B0">
        <w:rPr>
          <w:rFonts w:ascii="Bookman Old Style" w:hAnsi="Bookman Old Style"/>
          <w:sz w:val="24"/>
          <w:szCs w:val="24"/>
        </w:rPr>
        <w:t xml:space="preserve"> от 2</w:t>
      </w:r>
      <w:r w:rsidR="00837246">
        <w:rPr>
          <w:rFonts w:ascii="Bookman Old Style" w:hAnsi="Bookman Old Style"/>
          <w:sz w:val="24"/>
          <w:szCs w:val="24"/>
        </w:rPr>
        <w:t>5</w:t>
      </w:r>
      <w:r w:rsidR="00376465" w:rsidRPr="00E819B0">
        <w:rPr>
          <w:rFonts w:ascii="Bookman Old Style" w:hAnsi="Bookman Old Style"/>
          <w:sz w:val="24"/>
          <w:szCs w:val="24"/>
        </w:rPr>
        <w:t>.03. 20</w:t>
      </w:r>
      <w:r w:rsidR="00837246">
        <w:rPr>
          <w:rFonts w:ascii="Bookman Old Style" w:hAnsi="Bookman Old Style"/>
          <w:sz w:val="24"/>
          <w:szCs w:val="24"/>
        </w:rPr>
        <w:t>25</w:t>
      </w:r>
      <w:r w:rsidR="00376465" w:rsidRPr="00E819B0">
        <w:rPr>
          <w:rFonts w:ascii="Bookman Old Style" w:hAnsi="Bookman Old Style"/>
          <w:sz w:val="24"/>
          <w:szCs w:val="24"/>
        </w:rPr>
        <w:t xml:space="preserve"> г.</w:t>
      </w:r>
      <w:r w:rsidR="004954CA" w:rsidRPr="00E819B0">
        <w:rPr>
          <w:rFonts w:ascii="Bookman Old Style" w:hAnsi="Bookman Old Style"/>
          <w:sz w:val="24"/>
          <w:szCs w:val="24"/>
        </w:rPr>
        <w:t xml:space="preserve">  ОГРН 1025902283065</w:t>
      </w:r>
    </w:p>
    <w:p w:rsidR="0089534C" w:rsidRPr="00E819B0" w:rsidRDefault="0089534C" w:rsidP="00837246">
      <w:pPr>
        <w:pStyle w:val="a5"/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376465" w:rsidRPr="00E819B0" w:rsidRDefault="00376465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Основной вид деятельности 90.04.2 (деятельность многоцелевых центров и подобных заведений с преобладанием культурного обслуживания).</w:t>
      </w:r>
    </w:p>
    <w:p w:rsidR="00376465" w:rsidRPr="00E819B0" w:rsidRDefault="00376465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Дополнительные виды деятельности:</w:t>
      </w:r>
    </w:p>
    <w:p w:rsidR="00376465" w:rsidRPr="00E819B0" w:rsidRDefault="00376465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91.02 – деятельность музеев;</w:t>
      </w:r>
    </w:p>
    <w:p w:rsidR="00376465" w:rsidRPr="00E819B0" w:rsidRDefault="00376465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85.41 – образование дополнительное детей и взрослых.</w:t>
      </w:r>
    </w:p>
    <w:p w:rsidR="0089534C" w:rsidRPr="00E819B0" w:rsidRDefault="0089534C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lastRenderedPageBreak/>
        <w:t xml:space="preserve">Лицензия на осуществление образовательной деятельности № </w:t>
      </w:r>
      <w:r w:rsidR="007D0BC6" w:rsidRPr="00E819B0">
        <w:rPr>
          <w:rFonts w:ascii="Bookman Old Style" w:hAnsi="Bookman Old Style"/>
          <w:sz w:val="24"/>
          <w:szCs w:val="24"/>
        </w:rPr>
        <w:t>6326</w:t>
      </w:r>
      <w:r w:rsidRPr="00E819B0">
        <w:rPr>
          <w:rFonts w:ascii="Bookman Old Style" w:hAnsi="Bookman Old Style"/>
          <w:sz w:val="24"/>
          <w:szCs w:val="24"/>
        </w:rPr>
        <w:t xml:space="preserve"> серия 59ЛО1 № 000</w:t>
      </w:r>
      <w:r w:rsidR="007D0BC6" w:rsidRPr="00E819B0">
        <w:rPr>
          <w:rFonts w:ascii="Bookman Old Style" w:hAnsi="Bookman Old Style"/>
          <w:sz w:val="24"/>
          <w:szCs w:val="24"/>
        </w:rPr>
        <w:t>4280</w:t>
      </w:r>
      <w:r w:rsidRPr="00E819B0">
        <w:rPr>
          <w:rFonts w:ascii="Bookman Old Style" w:hAnsi="Bookman Old Style"/>
          <w:sz w:val="24"/>
          <w:szCs w:val="24"/>
        </w:rPr>
        <w:t xml:space="preserve"> выдана на основании приказа </w:t>
      </w:r>
      <w:r w:rsidR="007D0BC6" w:rsidRPr="00E819B0">
        <w:rPr>
          <w:rFonts w:ascii="Bookman Old Style" w:hAnsi="Bookman Old Style"/>
          <w:sz w:val="24"/>
          <w:szCs w:val="24"/>
        </w:rPr>
        <w:t>Министерства образования и науки Пермского края СЭД-26</w:t>
      </w:r>
      <w:r w:rsidRPr="00E819B0">
        <w:rPr>
          <w:rFonts w:ascii="Bookman Old Style" w:hAnsi="Bookman Old Style"/>
          <w:sz w:val="24"/>
          <w:szCs w:val="24"/>
        </w:rPr>
        <w:t>-</w:t>
      </w:r>
      <w:r w:rsidR="007D0BC6" w:rsidRPr="00E819B0">
        <w:rPr>
          <w:rFonts w:ascii="Bookman Old Style" w:hAnsi="Bookman Old Style"/>
          <w:sz w:val="24"/>
          <w:szCs w:val="24"/>
        </w:rPr>
        <w:t>20</w:t>
      </w:r>
      <w:r w:rsidRPr="00E819B0">
        <w:rPr>
          <w:rFonts w:ascii="Bookman Old Style" w:hAnsi="Bookman Old Style"/>
          <w:sz w:val="24"/>
          <w:szCs w:val="24"/>
        </w:rPr>
        <w:t>-05-</w:t>
      </w:r>
      <w:r w:rsidR="007D0BC6" w:rsidRPr="00E819B0">
        <w:rPr>
          <w:rFonts w:ascii="Bookman Old Style" w:hAnsi="Bookman Old Style"/>
          <w:sz w:val="24"/>
          <w:szCs w:val="24"/>
        </w:rPr>
        <w:t>52</w:t>
      </w:r>
      <w:r w:rsidRPr="00E819B0">
        <w:rPr>
          <w:rFonts w:ascii="Bookman Old Style" w:hAnsi="Bookman Old Style"/>
          <w:sz w:val="24"/>
          <w:szCs w:val="24"/>
        </w:rPr>
        <w:t xml:space="preserve"> от </w:t>
      </w:r>
      <w:r w:rsidR="007D0BC6" w:rsidRPr="00E819B0">
        <w:rPr>
          <w:rFonts w:ascii="Bookman Old Style" w:hAnsi="Bookman Old Style"/>
          <w:sz w:val="24"/>
          <w:szCs w:val="24"/>
        </w:rPr>
        <w:t>05</w:t>
      </w:r>
      <w:r w:rsidRPr="00E819B0">
        <w:rPr>
          <w:rFonts w:ascii="Bookman Old Style" w:hAnsi="Bookman Old Style"/>
          <w:sz w:val="24"/>
          <w:szCs w:val="24"/>
        </w:rPr>
        <w:t>.0</w:t>
      </w:r>
      <w:r w:rsidR="007D0BC6" w:rsidRPr="00E819B0">
        <w:rPr>
          <w:rFonts w:ascii="Bookman Old Style" w:hAnsi="Bookman Old Style"/>
          <w:sz w:val="24"/>
          <w:szCs w:val="24"/>
        </w:rPr>
        <w:t>3</w:t>
      </w:r>
      <w:r w:rsidRPr="00E819B0">
        <w:rPr>
          <w:rFonts w:ascii="Bookman Old Style" w:hAnsi="Bookman Old Style"/>
          <w:sz w:val="24"/>
          <w:szCs w:val="24"/>
        </w:rPr>
        <w:t>.201</w:t>
      </w:r>
      <w:r w:rsidR="007D0BC6" w:rsidRPr="00E819B0">
        <w:rPr>
          <w:rFonts w:ascii="Bookman Old Style" w:hAnsi="Bookman Old Style"/>
          <w:sz w:val="24"/>
          <w:szCs w:val="24"/>
        </w:rPr>
        <w:t>9</w:t>
      </w:r>
      <w:r w:rsidRPr="00E819B0">
        <w:rPr>
          <w:rFonts w:ascii="Bookman Old Style" w:hAnsi="Bookman Old Style"/>
          <w:sz w:val="24"/>
          <w:szCs w:val="24"/>
        </w:rPr>
        <w:t xml:space="preserve"> г.</w:t>
      </w:r>
    </w:p>
    <w:p w:rsidR="0089534C" w:rsidRPr="00E819B0" w:rsidRDefault="0089534C" w:rsidP="00DF573E">
      <w:pPr>
        <w:pStyle w:val="Default"/>
        <w:ind w:firstLine="709"/>
        <w:jc w:val="both"/>
        <w:rPr>
          <w:rFonts w:ascii="Bookman Old Style" w:hAnsi="Bookman Old Style"/>
          <w:color w:val="auto"/>
        </w:rPr>
      </w:pPr>
    </w:p>
    <w:p w:rsidR="009D61BB" w:rsidRPr="00E819B0" w:rsidRDefault="00FE7D63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Структура управления в учреждении</w:t>
      </w:r>
      <w:r w:rsidR="00FD2428" w:rsidRPr="00E819B0">
        <w:rPr>
          <w:rFonts w:ascii="Bookman Old Style" w:hAnsi="Bookman Old Style"/>
          <w:b/>
          <w:sz w:val="24"/>
          <w:szCs w:val="24"/>
        </w:rPr>
        <w:t>:</w:t>
      </w:r>
    </w:p>
    <w:p w:rsidR="009D61BB" w:rsidRPr="00E819B0" w:rsidRDefault="001055B1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3.8pt;margin-top:10.75pt;width:346.25pt;height:31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" fillcolor="#fabf8f [1945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1D40FA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1055B1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1" o:spid="_x0000_s1027" type="#_x0000_t202" style="position:absolute;left:0;text-align:left;margin-left:286.95pt;margin-top:157.05pt;width:188.25pt;height:67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" fillcolor="#92cddc [1944]" strokeweight=".5pt">
            <v:textbox>
              <w:txbxContent>
                <w:p w:rsidR="00A23176" w:rsidRDefault="00A23176" w:rsidP="009D61BB">
                  <w:pPr>
                    <w:jc w:val="center"/>
                  </w:pPr>
                  <w:r>
                    <w:t>Прочий персонал (сторожа, рабочие по обслуживанию здания, уборщики служебных помещений, вахтёр)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58" type="#_x0000_t32" style="position:absolute;left:0;text-align:left;margin-left:172.2pt;margin-top:337.8pt;width:84.75pt;height:24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" strokecolor="#4579b8 [3044]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8" o:spid="_x0000_s1028" type="#_x0000_t202" style="position:absolute;left:0;text-align:left;margin-left:250.95pt;margin-top:411.3pt;width:194.25pt;height:3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" fillcolor="#c2d69b [1942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</w:rPr>
                  </w:pPr>
                  <w:r w:rsidRPr="001D40FA">
                    <w:rPr>
                      <w:b/>
                    </w:rPr>
                    <w:t>Посетители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3" o:spid="_x0000_s1056" type="#_x0000_t32" style="position:absolute;left:0;text-align:left;margin-left:177.45pt;margin-top:175.05pt;width:111.75pt;height:130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" strokecolor="#bc4542 [3045]" strokeweight="2.25pt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5" o:spid="_x0000_s1055" type="#_x0000_t32" style="position:absolute;left:0;text-align:left;margin-left:218.7pt;margin-top:175.05pt;width:8.65pt;height:30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" strokecolor="#4579b8 [3044]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5" o:spid="_x0000_s1030" type="#_x0000_t202" style="position:absolute;left:0;text-align:left;margin-left:201.45pt;margin-top:205.05pt;width:55.5pt;height:6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" fillcolor="#fabf8f [1945]" strokeweight=".5pt">
            <v:textbox>
              <w:txbxContent>
                <w:p w:rsidR="00A23176" w:rsidRPr="0012786E" w:rsidRDefault="00A23176" w:rsidP="009D61B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2786E">
                    <w:rPr>
                      <w:rFonts w:ascii="Bookman Old Style" w:hAnsi="Bookman Old Style"/>
                      <w:b/>
                    </w:rPr>
                    <w:t>Совет музея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4" o:spid="_x0000_s1031" type="#_x0000_t202" style="position:absolute;left:0;text-align:left;margin-left:100.2pt;margin-top:205.05pt;width:63pt;height:6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" fillcolor="#fabf8f [1945]" strokeweight=".5pt">
            <v:textbox>
              <w:txbxContent>
                <w:p w:rsidR="00A23176" w:rsidRPr="0012786E" w:rsidRDefault="00A23176" w:rsidP="009D61B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2786E">
                    <w:rPr>
                      <w:rFonts w:ascii="Bookman Old Style" w:hAnsi="Bookman Old Style"/>
                      <w:b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8" o:spid="_x0000_s1032" type="#_x0000_t202" style="position:absolute;left:0;text-align:left;margin-left:268.2pt;margin-top:235.8pt;width:183pt;height:45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" fillcolor="#c2d69b [1942]" strokeweight=".5pt">
            <v:textbox>
              <w:txbxContent>
                <w:p w:rsidR="00A23176" w:rsidRPr="0012786E" w:rsidRDefault="00A23176" w:rsidP="009D61B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1278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ССМП «КХКМ им. П.Ф. Шардакова»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6" o:spid="_x0000_s1054" type="#_x0000_t32" style="position:absolute;left:0;text-align:left;margin-left:34.2pt;margin-top:376.8pt;width:3.75pt;height:29.2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" strokecolor="#4579b8 [3044]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4" o:spid="_x0000_s1053" type="#_x0000_t32" style="position:absolute;left:0;text-align:left;margin-left:84.45pt;margin-top:126.3pt;width:39pt;height:78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" strokecolor="#4579b8 [3044]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2" o:spid="_x0000_s1052" type="#_x0000_t32" style="position:absolute;left:0;text-align:left;margin-left:23.7pt;margin-top:305.55pt;width:2.25pt;height:32.2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" strokecolor="#bc4542 [3045]" strokeweight="2.25pt">
            <v:stroke startarrow="open"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1" o:spid="_x0000_s1051" type="#_x0000_t32" style="position:absolute;left:0;text-align:left;margin-left:34.2pt;margin-top:126.3pt;width:0;height:37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" strokecolor="#4f81bd [3204]" strokeweight="2.25pt">
            <v:stroke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30" o:spid="_x0000_s1050" type="#_x0000_t32" style="position:absolute;left:0;text-align:left;margin-left:201.45pt;margin-top:175.05pt;width:85.5pt;height:60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" strokecolor="#4579b8 [3044]" strokeweight="2.25pt">
            <v:stroke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рямая со стрелкой 29" o:spid="_x0000_s1049" type="#_x0000_t32" style="position:absolute;left:0;text-align:left;margin-left:402.45pt;margin-top:136.8pt;width:19.5pt;height:20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" strokecolor="#4579b8 [3044]" strokeweight="2.25pt">
            <v:stroke endarrow="open"/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5" o:spid="_x0000_s1048" type="#_x0000_t67" style="position:absolute;left:0;text-align:left;margin-left:329.7pt;margin-top:54.3pt;width:5.25pt;height:4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" adj="20340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Стрелка вниз 26" o:spid="_x0000_s1047" type="#_x0000_t67" style="position:absolute;left:0;text-align:left;margin-left:395.8pt;margin-top:47.4pt;width:6pt;height:44.5pt;rotation:-2895779fd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" adj="20148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Стрелка вниз 28" o:spid="_x0000_s1046" type="#_x0000_t67" style="position:absolute;left:0;text-align:left;margin-left:200.45pt;margin-top:48.95pt;width:3.6pt;height:78.45pt;rotation:-2408979fd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" adj="21104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6" o:spid="_x0000_s1033" type="#_x0000_t202" style="position:absolute;left:0;text-align:left;margin-left:256.95pt;margin-top:99.3pt;width:124.5pt;height:45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" fillcolor="#92cddc [1944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</w:rPr>
                  </w:pPr>
                  <w:r w:rsidRPr="001D40FA">
                    <w:rPr>
                      <w:b/>
                    </w:rPr>
                    <w:t>экономист,</w:t>
                  </w:r>
                  <w:r>
                    <w:rPr>
                      <w:b/>
                    </w:rPr>
                    <w:t xml:space="preserve"> </w:t>
                  </w:r>
                  <w:r w:rsidRPr="001D40FA">
                    <w:rPr>
                      <w:b/>
                    </w:rPr>
                    <w:t>делопроизводитель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22" o:spid="_x0000_s1034" type="#_x0000_t202" style="position:absolute;left:0;text-align:left;margin-left:123.7pt;margin-top:120.3pt;width:125.25pt;height:54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" fillcolor="#92cddc [1944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D40FA">
                    <w:rPr>
                      <w:b/>
                      <w:sz w:val="24"/>
                      <w:szCs w:val="24"/>
                    </w:rPr>
                    <w:t>Заведующий ССМП «КХКМ им. П.Ф. Шардакова»</w:t>
                  </w:r>
                </w:p>
                <w:p w:rsidR="00A23176" w:rsidRDefault="00A23176" w:rsidP="009D61B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4" o:spid="_x0000_s1035" type="#_x0000_t202" style="position:absolute;left:0;text-align:left;margin-left:391.2pt;margin-top:83.55pt;width:79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" fillcolor="#92cddc [1944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</w:rPr>
                  </w:pPr>
                  <w:r w:rsidRPr="001D40FA">
                    <w:rPr>
                      <w:b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Стрелка вниз 27" o:spid="_x0000_s1045" type="#_x0000_t67" style="position:absolute;left:0;text-align:left;margin-left:160.75pt;margin-top:25.5pt;width:3.6pt;height:87.65pt;rotation:-3963805fd;flip:x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" adj="21157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6" o:spid="_x0000_s1036" type="#_x0000_t202" style="position:absolute;left:0;text-align:left;margin-left:201.45pt;margin-top:8.55pt;width:201pt;height:45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" fillcolor="#92cddc [1944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1D40FA">
                    <w:rPr>
                      <w:b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Стрелка вниз 24" o:spid="_x0000_s1044" type="#_x0000_t67" style="position:absolute;left:0;text-align:left;margin-left:84.45pt;margin-top:-.45pt;width:10.5pt;height:19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" adj="15785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Стрелка вниз 23" o:spid="_x0000_s1043" type="#_x0000_t67" style="position:absolute;left:0;text-align:left;margin-left:274.95pt;margin-top:-.45pt;width:16.5pt;height:14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" adj="10800" fillcolor="#4f81bd [3204]" strokecolor="#243f60 [1604]" strokeweight="2pt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20" o:spid="_x0000_s1037" type="#_x0000_t202" style="position:absolute;left:0;text-align:left;margin-left:-43.05pt;margin-top:406.05pt;width:194.25pt;height:41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" fillcolor="yellow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</w:rPr>
                  </w:pPr>
                  <w:r w:rsidRPr="001D40FA">
                    <w:rPr>
                      <w:b/>
                    </w:rPr>
                    <w:t>Родители, учащиеся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2" o:spid="_x0000_s1038" type="#_x0000_t202" style="position:absolute;left:0;text-align:left;margin-left:-22.05pt;margin-top:337.8pt;width:194.25pt;height:3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" fillcolor="yellow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1D40FA">
                    <w:rPr>
                      <w:rFonts w:ascii="Monotype Corsiva" w:hAnsi="Monotype Corsiva"/>
                      <w:b/>
                    </w:rPr>
                    <w:t>Педагоги дополнительного образования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39" o:spid="_x0000_s1039" type="#_x0000_t202" style="position:absolute;left:0;text-align:left;margin-left:-34.05pt;margin-top:163.8pt;width:129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" fillcolor="yellow" strokeweight=".5pt">
            <v:textbox>
              <w:txbxContent>
                <w:p w:rsidR="00A23176" w:rsidRPr="0012786E" w:rsidRDefault="00A23176" w:rsidP="009D61BB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1278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ССОП «Центр творчества»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13" o:spid="_x0000_s1040" type="#_x0000_t202" style="position:absolute;left:0;text-align:left;margin-left:-22.05pt;margin-top:258.3pt;width:117pt;height:47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" fillcolor="yellow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1D40FA">
                    <w:rPr>
                      <w:rFonts w:ascii="Monotype Corsiva" w:hAnsi="Monotype Corsiva"/>
                      <w:b/>
                    </w:rPr>
                    <w:t>Методист, педагог-организатор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5" o:spid="_x0000_s1041" type="#_x0000_t202" style="position:absolute;left:0;text-align:left;margin-left:-25.8pt;margin-top:68.55pt;width:150pt;height:5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" fillcolor="#92cddc [1944]" strokeweight=".5pt">
            <v:textbox>
              <w:txbxContent>
                <w:p w:rsidR="00A23176" w:rsidRPr="001D40FA" w:rsidRDefault="00A23176" w:rsidP="009D61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D40FA">
                    <w:rPr>
                      <w:b/>
                      <w:sz w:val="24"/>
                      <w:szCs w:val="24"/>
                    </w:rPr>
                    <w:t>Заместитель директора, заведующий ССОП «Центр творчества»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2" o:spid="_x0000_s1042" type="#_x0000_t202" style="position:absolute;left:0;text-align:left;margin-left:-29.55pt;margin-top:19.05pt;width:129.75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" fillcolor="#fabf8f [1945]" strokeweight=".5pt">
            <v:textbox>
              <w:txbxContent>
                <w:p w:rsidR="00A23176" w:rsidRPr="0012786E" w:rsidRDefault="00A23176" w:rsidP="009D61B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2786E">
                    <w:rPr>
                      <w:rFonts w:ascii="Bookman Old Style" w:hAnsi="Bookman Old Style"/>
                      <w:b/>
                    </w:rPr>
                    <w:t>Совет трудового коллектива</w:t>
                  </w:r>
                </w:p>
              </w:txbxContent>
            </v:textbox>
          </v:shape>
        </w:pict>
      </w: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1055B1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 id="Поле 21" o:spid="_x0000_s1029" type="#_x0000_t202" style="position:absolute;left:0;text-align:left;margin-left:256.95pt;margin-top:13.05pt;width:213.75pt;height:5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" fillcolor="#c2d69b [1942]" strokeweight=".5pt">
            <v:textbox>
              <w:txbxContent>
                <w:p w:rsidR="00A23176" w:rsidRPr="00837246" w:rsidRDefault="00A23176" w:rsidP="009D61BB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837246">
                    <w:rPr>
                      <w:rFonts w:ascii="Monotype Corsiva" w:hAnsi="Monotype Corsiva"/>
                      <w:b/>
                    </w:rPr>
                    <w:t>методисты. специалист по экспозиционной и выставочной деятельности, организаторы экскурсий,  хранитель фондов</w:t>
                  </w:r>
                </w:p>
              </w:txbxContent>
            </v:textbox>
          </v:shape>
        </w:pict>
      </w: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1055B1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7" o:spid="_x0000_s1057" type="#_x0000_t34" style="position:absolute;left:0;text-align:left;margin-left:351.25pt;margin-top:19.35pt;width:49.5pt;height:10.1pt;rotation:90;flip:x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" adj=",1166079,-198982" strokecolor="#4579b8 [3044]">
            <v:stroke startarrow="open" endarrow="open"/>
          </v:shape>
        </w:pict>
      </w: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D61BB" w:rsidRPr="00E819B0" w:rsidRDefault="009D61BB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7D63" w:rsidRPr="00E819B0" w:rsidRDefault="00FE7D63" w:rsidP="00DF573E">
      <w:pPr>
        <w:pStyle w:val="a5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C7111" w:rsidRPr="00E819B0" w:rsidRDefault="009C7111" w:rsidP="00DF573E">
      <w:pPr>
        <w:pStyle w:val="a5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Деятельность </w:t>
      </w:r>
      <w:r w:rsidR="00544518" w:rsidRPr="00E819B0">
        <w:rPr>
          <w:rFonts w:ascii="Bookman Old Style" w:hAnsi="Bookman Old Style"/>
          <w:sz w:val="24"/>
          <w:szCs w:val="24"/>
        </w:rPr>
        <w:t>ССОП "Центр творчества"</w:t>
      </w:r>
      <w:r w:rsidRPr="00E819B0">
        <w:rPr>
          <w:rFonts w:ascii="Bookman Old Style" w:hAnsi="Bookman Old Style"/>
          <w:sz w:val="24"/>
          <w:szCs w:val="24"/>
        </w:rPr>
        <w:t xml:space="preserve"> осуществлялась в соответствии с план</w:t>
      </w:r>
      <w:r w:rsidR="00837246">
        <w:rPr>
          <w:rFonts w:ascii="Bookman Old Style" w:hAnsi="Bookman Old Style"/>
          <w:sz w:val="24"/>
          <w:szCs w:val="24"/>
        </w:rPr>
        <w:t>ами</w:t>
      </w:r>
      <w:r w:rsidRPr="00E819B0">
        <w:rPr>
          <w:rFonts w:ascii="Bookman Old Style" w:hAnsi="Bookman Old Style"/>
          <w:sz w:val="24"/>
          <w:szCs w:val="24"/>
        </w:rPr>
        <w:t xml:space="preserve"> работы на 20</w:t>
      </w:r>
      <w:r w:rsidR="00837246">
        <w:rPr>
          <w:rFonts w:ascii="Bookman Old Style" w:hAnsi="Bookman Old Style"/>
          <w:sz w:val="24"/>
          <w:szCs w:val="24"/>
        </w:rPr>
        <w:t>23-2024 учебный год и 2024-2025 учебный год</w:t>
      </w:r>
      <w:r w:rsidR="000E4AC2" w:rsidRPr="00E819B0">
        <w:rPr>
          <w:rFonts w:ascii="Bookman Old Style" w:hAnsi="Bookman Old Style"/>
          <w:sz w:val="24"/>
          <w:szCs w:val="24"/>
        </w:rPr>
        <w:t>,</w:t>
      </w:r>
      <w:r w:rsidRPr="00E819B0">
        <w:rPr>
          <w:rFonts w:ascii="Bookman Old Style" w:hAnsi="Bookman Old Style"/>
          <w:sz w:val="24"/>
          <w:szCs w:val="24"/>
        </w:rPr>
        <w:t xml:space="preserve"> планом финансово</w:t>
      </w:r>
      <w:r w:rsidR="000E4AC2" w:rsidRPr="00E819B0">
        <w:rPr>
          <w:rFonts w:ascii="Bookman Old Style" w:hAnsi="Bookman Old Style"/>
          <w:sz w:val="24"/>
          <w:szCs w:val="24"/>
        </w:rPr>
        <w:t>-хозяйственной дея</w:t>
      </w:r>
      <w:r w:rsidRPr="00E819B0">
        <w:rPr>
          <w:rFonts w:ascii="Bookman Old Style" w:hAnsi="Bookman Old Style"/>
          <w:sz w:val="24"/>
          <w:szCs w:val="24"/>
        </w:rPr>
        <w:t xml:space="preserve">тельности на </w:t>
      </w:r>
      <w:r w:rsidR="000E4AC2" w:rsidRPr="00E819B0">
        <w:rPr>
          <w:rFonts w:ascii="Bookman Old Style" w:hAnsi="Bookman Old Style"/>
          <w:sz w:val="24"/>
          <w:szCs w:val="24"/>
        </w:rPr>
        <w:t>20</w:t>
      </w:r>
      <w:r w:rsidR="00544518" w:rsidRPr="00E819B0">
        <w:rPr>
          <w:rFonts w:ascii="Bookman Old Style" w:hAnsi="Bookman Old Style"/>
          <w:sz w:val="24"/>
          <w:szCs w:val="24"/>
        </w:rPr>
        <w:t>2</w:t>
      </w:r>
      <w:r w:rsidR="00837246">
        <w:rPr>
          <w:rFonts w:ascii="Bookman Old Style" w:hAnsi="Bookman Old Style"/>
          <w:sz w:val="24"/>
          <w:szCs w:val="24"/>
        </w:rPr>
        <w:t>4</w:t>
      </w:r>
      <w:r w:rsidR="00EA4239" w:rsidRPr="00E819B0">
        <w:rPr>
          <w:rFonts w:ascii="Bookman Old Style" w:hAnsi="Bookman Old Style"/>
          <w:sz w:val="24"/>
          <w:szCs w:val="24"/>
        </w:rPr>
        <w:t xml:space="preserve"> год</w:t>
      </w:r>
      <w:r w:rsidR="000E4AC2" w:rsidRPr="00E819B0">
        <w:rPr>
          <w:rFonts w:ascii="Bookman Old Style" w:hAnsi="Bookman Old Style"/>
          <w:sz w:val="24"/>
          <w:szCs w:val="24"/>
        </w:rPr>
        <w:t>.</w:t>
      </w:r>
    </w:p>
    <w:p w:rsidR="00BA4E8A" w:rsidRPr="00E819B0" w:rsidRDefault="00BA4E8A" w:rsidP="00DF573E">
      <w:pPr>
        <w:pStyle w:val="a5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Внутренний административный контроль осуществлялся в соответствии с планом внутреннего административного контроля</w:t>
      </w:r>
      <w:r w:rsidR="007E752E" w:rsidRPr="00E819B0">
        <w:rPr>
          <w:rFonts w:ascii="Bookman Old Style" w:hAnsi="Bookman Old Style"/>
          <w:sz w:val="24"/>
          <w:szCs w:val="24"/>
        </w:rPr>
        <w:t xml:space="preserve">, </w:t>
      </w:r>
      <w:r w:rsidRPr="00E819B0">
        <w:rPr>
          <w:rFonts w:ascii="Bookman Old Style" w:hAnsi="Bookman Old Style"/>
          <w:sz w:val="24"/>
          <w:szCs w:val="24"/>
        </w:rPr>
        <w:t xml:space="preserve"> включавшего в себя </w:t>
      </w:r>
      <w:r w:rsidR="00837246">
        <w:rPr>
          <w:rFonts w:ascii="Bookman Old Style" w:hAnsi="Bookman Old Style"/>
          <w:sz w:val="24"/>
          <w:szCs w:val="24"/>
        </w:rPr>
        <w:t>еженедельные планё</w:t>
      </w:r>
      <w:r w:rsidRPr="00E819B0">
        <w:rPr>
          <w:rFonts w:ascii="Bookman Old Style" w:hAnsi="Bookman Old Style"/>
          <w:sz w:val="24"/>
          <w:szCs w:val="24"/>
        </w:rPr>
        <w:t>рки</w:t>
      </w:r>
      <w:r w:rsidR="00837246">
        <w:rPr>
          <w:rFonts w:ascii="Bookman Old Style" w:hAnsi="Bookman Old Style"/>
          <w:sz w:val="24"/>
          <w:szCs w:val="24"/>
        </w:rPr>
        <w:t xml:space="preserve"> в ССОП ЦТ</w:t>
      </w:r>
      <w:r w:rsidRPr="00E819B0">
        <w:rPr>
          <w:rFonts w:ascii="Bookman Old Style" w:hAnsi="Bookman Old Style"/>
          <w:sz w:val="24"/>
          <w:szCs w:val="24"/>
        </w:rPr>
        <w:t>,</w:t>
      </w:r>
      <w:r w:rsidR="00837246">
        <w:rPr>
          <w:rFonts w:ascii="Bookman Old Style" w:hAnsi="Bookman Old Style"/>
          <w:sz w:val="24"/>
          <w:szCs w:val="24"/>
        </w:rPr>
        <w:t xml:space="preserve"> планёрки </w:t>
      </w:r>
      <w:r w:rsidRPr="00E819B0">
        <w:rPr>
          <w:rFonts w:ascii="Bookman Old Style" w:hAnsi="Bookman Old Style"/>
          <w:sz w:val="24"/>
          <w:szCs w:val="24"/>
        </w:rPr>
        <w:t>при директоре и аналитическую деятельность</w:t>
      </w:r>
      <w:r w:rsidR="00D36004" w:rsidRPr="00E819B0">
        <w:rPr>
          <w:rFonts w:ascii="Bookman Old Style" w:hAnsi="Bookman Old Style"/>
          <w:sz w:val="24"/>
          <w:szCs w:val="24"/>
        </w:rPr>
        <w:t xml:space="preserve">  ответственных лиц</w:t>
      </w:r>
      <w:r w:rsidRPr="00E819B0">
        <w:rPr>
          <w:rFonts w:ascii="Bookman Old Style" w:hAnsi="Bookman Old Style"/>
          <w:sz w:val="24"/>
          <w:szCs w:val="24"/>
        </w:rPr>
        <w:t xml:space="preserve"> по направлениям контроля</w:t>
      </w:r>
      <w:r w:rsidR="007E752E" w:rsidRPr="00E819B0">
        <w:rPr>
          <w:rFonts w:ascii="Bookman Old Style" w:hAnsi="Bookman Old Style"/>
          <w:sz w:val="24"/>
          <w:szCs w:val="24"/>
        </w:rPr>
        <w:t>, методические совещания.</w:t>
      </w:r>
    </w:p>
    <w:p w:rsidR="00D51DD7" w:rsidRPr="00E819B0" w:rsidRDefault="00695029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1.2.</w:t>
      </w:r>
      <w:r w:rsidR="00D51DD7" w:rsidRPr="00E819B0">
        <w:rPr>
          <w:rFonts w:ascii="Bookman Old Style" w:hAnsi="Bookman Old Style"/>
          <w:b/>
          <w:sz w:val="24"/>
          <w:szCs w:val="24"/>
        </w:rPr>
        <w:t xml:space="preserve"> О</w:t>
      </w:r>
      <w:r w:rsidR="000C0491" w:rsidRPr="00E819B0">
        <w:rPr>
          <w:rFonts w:ascii="Bookman Old Style" w:hAnsi="Bookman Old Style"/>
          <w:b/>
          <w:sz w:val="24"/>
          <w:szCs w:val="24"/>
        </w:rPr>
        <w:t>ценка организации и качества образовательного процесса</w:t>
      </w:r>
    </w:p>
    <w:p w:rsidR="00CE542A" w:rsidRPr="00E819B0" w:rsidRDefault="00CE542A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1316A4" w:rsidRPr="00FC70EE" w:rsidRDefault="001316A4" w:rsidP="00DF57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lastRenderedPageBreak/>
        <w:t>Образовательный процесс был направлен на обеспечение качественных дополнительных образовательных услуг в соответствии с потребностями потребителей.</w:t>
      </w:r>
    </w:p>
    <w:p w:rsidR="001316A4" w:rsidRPr="00FC70EE" w:rsidRDefault="001316A4" w:rsidP="00DF573E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FC70EE">
        <w:rPr>
          <w:rFonts w:ascii="Bookman Old Style" w:hAnsi="Bookman Old Style"/>
        </w:rPr>
        <w:t>Учебно-воспитательный процесс по реализации дополнительных общеразвивающих программ осуществлялся в следующем составе:</w:t>
      </w:r>
    </w:p>
    <w:p w:rsidR="001316A4" w:rsidRPr="00FC70EE" w:rsidRDefault="001316A4" w:rsidP="00DF573E">
      <w:pPr>
        <w:pStyle w:val="western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Bookman Old Style" w:hAnsi="Bookman Old Style"/>
        </w:rPr>
      </w:pPr>
      <w:r w:rsidRPr="00FC70EE">
        <w:rPr>
          <w:rFonts w:ascii="Bookman Old Style" w:hAnsi="Bookman Old Style"/>
        </w:rPr>
        <w:t xml:space="preserve">Заместитель директора – Н.И. Барышникова </w:t>
      </w:r>
    </w:p>
    <w:p w:rsidR="00544518" w:rsidRPr="00FC70EE" w:rsidRDefault="00544518" w:rsidP="00DF573E">
      <w:pPr>
        <w:pStyle w:val="western"/>
        <w:numPr>
          <w:ilvl w:val="0"/>
          <w:numId w:val="10"/>
        </w:numPr>
        <w:ind w:right="284"/>
        <w:jc w:val="both"/>
        <w:rPr>
          <w:rFonts w:ascii="Bookman Old Style" w:hAnsi="Bookman Old Style" w:cs="Courier New"/>
        </w:rPr>
      </w:pPr>
      <w:r w:rsidRPr="00FC70EE">
        <w:rPr>
          <w:rFonts w:ascii="Bookman Old Style" w:hAnsi="Bookman Old Style" w:cs="Courier New"/>
        </w:rPr>
        <w:t xml:space="preserve">Методист - </w:t>
      </w:r>
      <w:r w:rsidR="00470D54" w:rsidRPr="00FC70EE">
        <w:rPr>
          <w:rFonts w:ascii="Bookman Old Style" w:hAnsi="Bookman Old Style" w:cs="Courier New"/>
        </w:rPr>
        <w:t>О.С. Косых</w:t>
      </w:r>
      <w:r w:rsidRPr="00FC70EE">
        <w:rPr>
          <w:rFonts w:ascii="Bookman Old Style" w:hAnsi="Bookman Old Style" w:cs="Courier New"/>
        </w:rPr>
        <w:t xml:space="preserve"> </w:t>
      </w:r>
    </w:p>
    <w:p w:rsidR="00544518" w:rsidRPr="00FC70EE" w:rsidRDefault="00544518" w:rsidP="00DF573E">
      <w:pPr>
        <w:pStyle w:val="western"/>
        <w:numPr>
          <w:ilvl w:val="0"/>
          <w:numId w:val="10"/>
        </w:numPr>
        <w:ind w:right="284"/>
        <w:jc w:val="both"/>
        <w:rPr>
          <w:rFonts w:ascii="Bookman Old Style" w:hAnsi="Bookman Old Style" w:cs="Courier New"/>
        </w:rPr>
      </w:pPr>
      <w:r w:rsidRPr="00FC70EE">
        <w:rPr>
          <w:rFonts w:ascii="Bookman Old Style" w:hAnsi="Bookman Old Style" w:cs="Courier New"/>
        </w:rPr>
        <w:t>Педагог-организатор - В.В. Ширинкина</w:t>
      </w:r>
    </w:p>
    <w:p w:rsidR="005F7197" w:rsidRPr="00FC70EE" w:rsidRDefault="00544518" w:rsidP="00DF573E">
      <w:pPr>
        <w:pStyle w:val="a9"/>
        <w:jc w:val="both"/>
        <w:rPr>
          <w:rFonts w:ascii="Bookman Old Style" w:hAnsi="Bookman Old Style" w:cs="Courier New"/>
          <w:sz w:val="24"/>
          <w:szCs w:val="24"/>
        </w:rPr>
      </w:pPr>
      <w:r w:rsidRPr="00FC70EE">
        <w:rPr>
          <w:rFonts w:ascii="Bookman Old Style" w:hAnsi="Bookman Old Style" w:cs="Courier New"/>
          <w:sz w:val="24"/>
          <w:szCs w:val="24"/>
        </w:rPr>
        <w:t>- Педагоги дополнительного образования</w:t>
      </w:r>
    </w:p>
    <w:p w:rsidR="00544518" w:rsidRPr="00FC70EE" w:rsidRDefault="00544518" w:rsidP="00DF573E">
      <w:pPr>
        <w:pStyle w:val="a9"/>
        <w:jc w:val="both"/>
        <w:rPr>
          <w:rFonts w:ascii="Bookman Old Style" w:hAnsi="Bookman Old Style" w:cs="Courier New"/>
          <w:sz w:val="24"/>
          <w:szCs w:val="24"/>
        </w:rPr>
      </w:pPr>
    </w:p>
    <w:p w:rsidR="00544518" w:rsidRPr="00FC70EE" w:rsidRDefault="00544518" w:rsidP="00DF573E">
      <w:pPr>
        <w:pStyle w:val="a9"/>
        <w:jc w:val="both"/>
        <w:rPr>
          <w:rFonts w:ascii="Bookman Old Style" w:hAnsi="Bookman Old Style"/>
          <w:sz w:val="24"/>
          <w:szCs w:val="24"/>
        </w:rPr>
        <w:sectPr w:rsidR="00544518" w:rsidRPr="00FC70EE" w:rsidSect="00C4049B">
          <w:footerReference w:type="default" r:id="rId9"/>
          <w:type w:val="continuous"/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-34" w:type="dxa"/>
        <w:tblLook w:val="04A0"/>
      </w:tblPr>
      <w:tblGrid>
        <w:gridCol w:w="4573"/>
      </w:tblGrid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Бородина Людмила Фёдоровна        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 xml:space="preserve">Казакова Галина Ивановна              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Храмина Ася Шотаевна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Попова Ольга Вениаминовна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Уварова Светлана Фёдоровна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3F6CE6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Роготнева Светлана В</w:t>
            </w:r>
            <w:r w:rsidR="003F6CE6" w:rsidRPr="00FC70EE">
              <w:rPr>
                <w:rFonts w:ascii="Bookman Old Style" w:hAnsi="Bookman Old Style"/>
                <w:sz w:val="24"/>
                <w:szCs w:val="24"/>
              </w:rPr>
              <w:t>асильевна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Пономарёва Наталья Михайловна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470D54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Жигулёва Людмила Юрьевна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Дурновцев Денис Васильевич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470D54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Нефёдова Галина Петровна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470D5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Долгих Елена Александровна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Окулова Светлана Викторовна</w:t>
            </w:r>
          </w:p>
        </w:tc>
      </w:tr>
      <w:tr w:rsidR="005F7197" w:rsidRPr="00FC70EE" w:rsidTr="005F7197">
        <w:tc>
          <w:tcPr>
            <w:tcW w:w="4573" w:type="dxa"/>
            <w:shd w:val="clear" w:color="auto" w:fill="auto"/>
          </w:tcPr>
          <w:p w:rsidR="005F7197" w:rsidRPr="00FC70EE" w:rsidRDefault="005F719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Югова Людмила Николаевна</w:t>
            </w:r>
          </w:p>
        </w:tc>
      </w:tr>
      <w:tr w:rsidR="00470D54" w:rsidRPr="00FC70EE" w:rsidTr="005F7197">
        <w:tc>
          <w:tcPr>
            <w:tcW w:w="4573" w:type="dxa"/>
            <w:shd w:val="clear" w:color="auto" w:fill="auto"/>
          </w:tcPr>
          <w:p w:rsidR="00470D54" w:rsidRPr="00FC70EE" w:rsidRDefault="003F6CE6" w:rsidP="003F6CE6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Захарова Галина Владимировна</w:t>
            </w:r>
          </w:p>
        </w:tc>
      </w:tr>
      <w:tr w:rsidR="00470D54" w:rsidRPr="00FC70EE" w:rsidTr="005F7197">
        <w:tc>
          <w:tcPr>
            <w:tcW w:w="4573" w:type="dxa"/>
            <w:shd w:val="clear" w:color="auto" w:fill="auto"/>
          </w:tcPr>
          <w:p w:rsidR="00470D54" w:rsidRPr="00FC70EE" w:rsidRDefault="003F6CE6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Половников Юрий Анатольевич</w:t>
            </w:r>
          </w:p>
        </w:tc>
      </w:tr>
      <w:tr w:rsidR="00470D54" w:rsidRPr="00FC70EE" w:rsidTr="005F7197">
        <w:tc>
          <w:tcPr>
            <w:tcW w:w="4573" w:type="dxa"/>
            <w:shd w:val="clear" w:color="auto" w:fill="auto"/>
          </w:tcPr>
          <w:p w:rsidR="00470D54" w:rsidRPr="00FC70EE" w:rsidRDefault="003F6CE6" w:rsidP="003F6CE6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Реутова Оксана Михайловна</w:t>
            </w:r>
          </w:p>
        </w:tc>
      </w:tr>
    </w:tbl>
    <w:p w:rsidR="005F7197" w:rsidRPr="00FC70EE" w:rsidRDefault="005F7197" w:rsidP="00DF573E">
      <w:pPr>
        <w:pStyle w:val="a9"/>
        <w:jc w:val="both"/>
        <w:rPr>
          <w:rFonts w:ascii="Bookman Old Style" w:hAnsi="Bookman Old Style"/>
          <w:b/>
          <w:bCs/>
          <w:i/>
          <w:sz w:val="24"/>
          <w:szCs w:val="24"/>
        </w:rPr>
        <w:sectPr w:rsidR="005F7197" w:rsidRPr="00FC70EE" w:rsidSect="00E819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25A6" w:rsidRPr="00FC70EE" w:rsidRDefault="003B25A6" w:rsidP="00DF573E">
      <w:pPr>
        <w:pStyle w:val="western"/>
        <w:tabs>
          <w:tab w:val="left" w:pos="142"/>
        </w:tabs>
        <w:spacing w:before="0" w:beforeAutospacing="0" w:after="0" w:afterAutospacing="0"/>
        <w:ind w:left="142"/>
        <w:jc w:val="both"/>
        <w:rPr>
          <w:rFonts w:ascii="Bookman Old Style" w:hAnsi="Bookman Old Style"/>
        </w:rPr>
      </w:pPr>
    </w:p>
    <w:p w:rsidR="001316A4" w:rsidRPr="00FC70EE" w:rsidRDefault="001316A4" w:rsidP="00DF573E">
      <w:pPr>
        <w:pStyle w:val="western"/>
        <w:tabs>
          <w:tab w:val="left" w:pos="142"/>
        </w:tabs>
        <w:spacing w:before="0" w:beforeAutospacing="0" w:after="0" w:afterAutospacing="0"/>
        <w:ind w:left="142"/>
        <w:jc w:val="both"/>
        <w:rPr>
          <w:rFonts w:ascii="Bookman Old Style" w:hAnsi="Bookman Old Style"/>
          <w:b/>
          <w:bCs/>
          <w:i/>
        </w:rPr>
      </w:pPr>
      <w:r w:rsidRPr="00FC70EE">
        <w:rPr>
          <w:rFonts w:ascii="Bookman Old Style" w:hAnsi="Bookman Old Style"/>
          <w:b/>
          <w:bCs/>
          <w:i/>
        </w:rPr>
        <w:t>В течение года работали</w:t>
      </w:r>
    </w:p>
    <w:p w:rsidR="00544518" w:rsidRPr="00FC70EE" w:rsidRDefault="00EF1867" w:rsidP="00DB13C9">
      <w:pPr>
        <w:pStyle w:val="a5"/>
        <w:numPr>
          <w:ilvl w:val="0"/>
          <w:numId w:val="43"/>
        </w:numPr>
        <w:spacing w:line="240" w:lineRule="auto"/>
        <w:ind w:left="0" w:right="-143" w:hanging="142"/>
        <w:jc w:val="both"/>
        <w:rPr>
          <w:rFonts w:ascii="Bookman Old Style" w:hAnsi="Bookman Old Style" w:cs="Courier New"/>
          <w:i/>
          <w:sz w:val="24"/>
          <w:szCs w:val="24"/>
          <w:u w:val="single"/>
        </w:rPr>
      </w:pPr>
      <w:r w:rsidRPr="00FC70EE">
        <w:rPr>
          <w:rFonts w:ascii="Bookman Old Style" w:hAnsi="Bookman Old Style" w:cs="Courier New"/>
          <w:bCs/>
          <w:sz w:val="24"/>
          <w:szCs w:val="24"/>
        </w:rPr>
        <w:t>3</w:t>
      </w:r>
      <w:r w:rsidR="00544518" w:rsidRPr="00FC70EE">
        <w:rPr>
          <w:rFonts w:ascii="Bookman Old Style" w:hAnsi="Bookman Old Style" w:cs="Courier New"/>
          <w:bCs/>
          <w:sz w:val="24"/>
          <w:szCs w:val="24"/>
        </w:rPr>
        <w:t xml:space="preserve"> творческих объединения </w:t>
      </w:r>
      <w:r w:rsidR="00544518" w:rsidRPr="00FC70EE">
        <w:rPr>
          <w:rFonts w:ascii="Bookman Old Style" w:hAnsi="Bookman Old Style" w:cs="Courier New"/>
          <w:i/>
          <w:sz w:val="24"/>
          <w:szCs w:val="24"/>
          <w:u w:val="single"/>
        </w:rPr>
        <w:t>туристско-краеведческой направленности,</w:t>
      </w:r>
    </w:p>
    <w:p w:rsidR="00544518" w:rsidRPr="00FC70EE" w:rsidRDefault="003F6CE6" w:rsidP="00DB13C9">
      <w:pPr>
        <w:pStyle w:val="a5"/>
        <w:numPr>
          <w:ilvl w:val="0"/>
          <w:numId w:val="43"/>
        </w:numPr>
        <w:spacing w:line="240" w:lineRule="auto"/>
        <w:ind w:left="0" w:right="-143" w:hanging="142"/>
        <w:jc w:val="both"/>
        <w:rPr>
          <w:rFonts w:ascii="Bookman Old Style" w:hAnsi="Bookman Old Style" w:cs="Courier New"/>
          <w:i/>
          <w:sz w:val="24"/>
          <w:szCs w:val="24"/>
          <w:u w:val="single"/>
        </w:rPr>
      </w:pPr>
      <w:r w:rsidRPr="00FC70EE">
        <w:rPr>
          <w:rFonts w:ascii="Bookman Old Style" w:hAnsi="Bookman Old Style" w:cs="Courier New"/>
          <w:i/>
          <w:sz w:val="24"/>
          <w:szCs w:val="24"/>
          <w:u w:val="single"/>
        </w:rPr>
        <w:t>8</w:t>
      </w:r>
      <w:r w:rsidR="00544518" w:rsidRPr="00FC70EE">
        <w:rPr>
          <w:rFonts w:ascii="Bookman Old Style" w:hAnsi="Bookman Old Style" w:cs="Courier New"/>
          <w:i/>
          <w:sz w:val="24"/>
          <w:szCs w:val="24"/>
          <w:u w:val="single"/>
        </w:rPr>
        <w:t xml:space="preserve"> объединений художественной направленности, </w:t>
      </w:r>
    </w:p>
    <w:p w:rsidR="00544518" w:rsidRPr="00FC70EE" w:rsidRDefault="003F6CE6" w:rsidP="00DB13C9">
      <w:pPr>
        <w:pStyle w:val="a5"/>
        <w:numPr>
          <w:ilvl w:val="0"/>
          <w:numId w:val="43"/>
        </w:numPr>
        <w:spacing w:line="240" w:lineRule="auto"/>
        <w:ind w:left="0" w:right="-143" w:hanging="142"/>
        <w:jc w:val="both"/>
        <w:rPr>
          <w:rFonts w:ascii="Bookman Old Style" w:hAnsi="Bookman Old Style" w:cs="Courier New"/>
          <w:i/>
          <w:sz w:val="24"/>
          <w:szCs w:val="24"/>
          <w:u w:val="single"/>
        </w:rPr>
      </w:pPr>
      <w:r w:rsidRPr="00FC70EE">
        <w:rPr>
          <w:rFonts w:ascii="Bookman Old Style" w:hAnsi="Bookman Old Style" w:cs="Courier New"/>
          <w:i/>
          <w:sz w:val="24"/>
          <w:szCs w:val="24"/>
          <w:u w:val="single"/>
        </w:rPr>
        <w:t>2</w:t>
      </w:r>
      <w:r w:rsidR="00544518" w:rsidRPr="00FC70EE">
        <w:rPr>
          <w:rFonts w:ascii="Bookman Old Style" w:hAnsi="Bookman Old Style" w:cs="Courier New"/>
          <w:i/>
          <w:sz w:val="24"/>
          <w:szCs w:val="24"/>
          <w:u w:val="single"/>
        </w:rPr>
        <w:t xml:space="preserve"> - технической направленности,</w:t>
      </w:r>
    </w:p>
    <w:p w:rsidR="00544518" w:rsidRPr="00FC70EE" w:rsidRDefault="00EF1867" w:rsidP="00DB13C9">
      <w:pPr>
        <w:pStyle w:val="a5"/>
        <w:numPr>
          <w:ilvl w:val="0"/>
          <w:numId w:val="43"/>
        </w:numPr>
        <w:spacing w:line="240" w:lineRule="auto"/>
        <w:ind w:left="0" w:right="-143" w:hanging="142"/>
        <w:jc w:val="both"/>
        <w:rPr>
          <w:rFonts w:ascii="Bookman Old Style" w:hAnsi="Bookman Old Style" w:cs="Courier New"/>
          <w:sz w:val="24"/>
          <w:szCs w:val="24"/>
        </w:rPr>
      </w:pPr>
      <w:r w:rsidRPr="00FC70EE">
        <w:rPr>
          <w:rFonts w:ascii="Bookman Old Style" w:hAnsi="Bookman Old Style" w:cs="Courier New"/>
          <w:i/>
          <w:sz w:val="24"/>
          <w:szCs w:val="24"/>
          <w:u w:val="single"/>
        </w:rPr>
        <w:t>1</w:t>
      </w:r>
      <w:r w:rsidR="003F6CE6" w:rsidRPr="00FC70EE">
        <w:rPr>
          <w:rFonts w:ascii="Bookman Old Style" w:hAnsi="Bookman Old Style" w:cs="Courier New"/>
          <w:i/>
          <w:sz w:val="24"/>
          <w:szCs w:val="24"/>
          <w:u w:val="single"/>
        </w:rPr>
        <w:t>6</w:t>
      </w:r>
      <w:r w:rsidR="00544518" w:rsidRPr="00FC70EE">
        <w:rPr>
          <w:rFonts w:ascii="Bookman Old Style" w:hAnsi="Bookman Old Style" w:cs="Courier New"/>
          <w:i/>
          <w:sz w:val="24"/>
          <w:szCs w:val="24"/>
          <w:u w:val="single"/>
        </w:rPr>
        <w:t xml:space="preserve"> - социально-</w:t>
      </w:r>
      <w:r w:rsidR="003F6CE6" w:rsidRPr="00FC70EE">
        <w:rPr>
          <w:rFonts w:ascii="Bookman Old Style" w:hAnsi="Bookman Old Style" w:cs="Courier New"/>
          <w:i/>
          <w:sz w:val="24"/>
          <w:szCs w:val="24"/>
          <w:u w:val="single"/>
        </w:rPr>
        <w:t>гуманитарной</w:t>
      </w:r>
      <w:r w:rsidR="00544518" w:rsidRPr="00FC70EE">
        <w:rPr>
          <w:rFonts w:ascii="Bookman Old Style" w:hAnsi="Bookman Old Style" w:cs="Courier New"/>
          <w:i/>
          <w:sz w:val="24"/>
          <w:szCs w:val="24"/>
          <w:u w:val="single"/>
        </w:rPr>
        <w:t xml:space="preserve"> направленности.</w:t>
      </w:r>
    </w:p>
    <w:p w:rsidR="00070688" w:rsidRPr="00FC70EE" w:rsidRDefault="003F6CE6" w:rsidP="00DF573E">
      <w:pPr>
        <w:spacing w:after="0" w:line="240" w:lineRule="auto"/>
        <w:jc w:val="both"/>
        <w:rPr>
          <w:rFonts w:ascii="Bookman Old Style" w:hAnsi="Bookman Old Style" w:cs="Courier New"/>
          <w:b/>
          <w:i/>
          <w:sz w:val="24"/>
          <w:szCs w:val="24"/>
        </w:rPr>
      </w:pPr>
      <w:r w:rsidRPr="00FC70EE">
        <w:rPr>
          <w:rFonts w:ascii="Bookman Old Style" w:hAnsi="Bookman Old Style" w:cs="Courier New"/>
          <w:b/>
          <w:i/>
          <w:sz w:val="24"/>
          <w:szCs w:val="24"/>
        </w:rPr>
        <w:t>В</w:t>
      </w:r>
      <w:r w:rsidR="00070688" w:rsidRPr="00FC70EE">
        <w:rPr>
          <w:rFonts w:ascii="Bookman Old Style" w:hAnsi="Bookman Old Style" w:cs="Courier New"/>
          <w:b/>
          <w:i/>
          <w:sz w:val="24"/>
          <w:szCs w:val="24"/>
        </w:rPr>
        <w:t>первые к реализации были утверждены следующие программы:</w:t>
      </w:r>
    </w:p>
    <w:p w:rsidR="005F7197" w:rsidRPr="00FC70EE" w:rsidRDefault="005F7197" w:rsidP="00DF573E">
      <w:pPr>
        <w:pStyle w:val="a5"/>
        <w:spacing w:after="0" w:line="240" w:lineRule="auto"/>
        <w:ind w:left="862"/>
        <w:jc w:val="both"/>
        <w:rPr>
          <w:rFonts w:ascii="Bookman Old Style" w:hAnsi="Bookman Old Style"/>
          <w:b/>
          <w:sz w:val="24"/>
          <w:szCs w:val="24"/>
        </w:rPr>
      </w:pPr>
    </w:p>
    <w:p w:rsidR="00544518" w:rsidRPr="00FC70EE" w:rsidRDefault="00544518" w:rsidP="00DF573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Социально-</w:t>
      </w:r>
      <w:r w:rsidR="009E1989" w:rsidRPr="00FC70EE">
        <w:rPr>
          <w:rFonts w:ascii="Bookman Old Style" w:hAnsi="Bookman Old Style"/>
          <w:b/>
          <w:sz w:val="24"/>
          <w:szCs w:val="24"/>
        </w:rPr>
        <w:t>гуманитарная</w:t>
      </w:r>
      <w:r w:rsidRPr="00FC70EE">
        <w:rPr>
          <w:rFonts w:ascii="Bookman Old Style" w:hAnsi="Bookman Old Style"/>
          <w:b/>
          <w:sz w:val="24"/>
          <w:szCs w:val="24"/>
        </w:rPr>
        <w:t xml:space="preserve"> направленность</w:t>
      </w:r>
    </w:p>
    <w:tbl>
      <w:tblPr>
        <w:tblW w:w="9498" w:type="dxa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820"/>
      </w:tblGrid>
      <w:tr w:rsidR="00544518" w:rsidRPr="00FC70EE" w:rsidTr="00DB13C9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518" w:rsidRPr="00FC70EE" w:rsidRDefault="00544518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i/>
                <w:sz w:val="24"/>
                <w:szCs w:val="24"/>
              </w:rPr>
              <w:t>педагог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518" w:rsidRPr="00FC70EE" w:rsidRDefault="00544518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i/>
                <w:sz w:val="24"/>
                <w:szCs w:val="24"/>
              </w:rPr>
              <w:t>программа</w:t>
            </w:r>
          </w:p>
        </w:tc>
      </w:tr>
      <w:tr w:rsidR="00544518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3F6CE6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Половников Юрий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"Клуб юных туристов"</w:t>
            </w:r>
          </w:p>
        </w:tc>
      </w:tr>
      <w:tr w:rsidR="00544518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3F6CE6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Захарова Галина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"Начинающий рыболов"</w:t>
            </w:r>
          </w:p>
        </w:tc>
      </w:tr>
      <w:tr w:rsidR="00544518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Пономарёва Наталья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"Мои истоки"</w:t>
            </w:r>
          </w:p>
        </w:tc>
      </w:tr>
      <w:tr w:rsidR="00544518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Долгих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3F6CE6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"Мы - тимуровцы"</w:t>
            </w:r>
          </w:p>
        </w:tc>
      </w:tr>
      <w:tr w:rsidR="00544518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544518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Попова Ольга Вениаминовна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544518" w:rsidP="003F6CE6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"До</w:t>
            </w:r>
            <w:r w:rsidR="003F6CE6" w:rsidRPr="00FC70EE">
              <w:rPr>
                <w:rFonts w:ascii="Bookman Old Style" w:hAnsi="Bookman Old Style"/>
                <w:sz w:val="24"/>
                <w:szCs w:val="24"/>
              </w:rPr>
              <w:t>брые поступки</w:t>
            </w:r>
            <w:r w:rsidRPr="00FC70EE">
              <w:rPr>
                <w:rFonts w:ascii="Bookman Old Style" w:hAnsi="Bookman Old Style"/>
                <w:sz w:val="24"/>
                <w:szCs w:val="24"/>
              </w:rPr>
              <w:t>"</w:t>
            </w:r>
          </w:p>
        </w:tc>
      </w:tr>
      <w:tr w:rsidR="009E1989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Реутова Оксана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3F6CE6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"Затейники"</w:t>
            </w:r>
          </w:p>
        </w:tc>
      </w:tr>
      <w:tr w:rsidR="009E1989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Югова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9E1989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"Растём грамотно"</w:t>
            </w:r>
          </w:p>
        </w:tc>
      </w:tr>
      <w:tr w:rsidR="009E1989" w:rsidRPr="00FC70EE" w:rsidTr="00DB1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DF573E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Казакова Галина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3F6CE6">
            <w:pPr>
              <w:snapToGrid w:val="0"/>
              <w:spacing w:line="240" w:lineRule="auto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"Подвиг"</w:t>
            </w:r>
          </w:p>
        </w:tc>
      </w:tr>
    </w:tbl>
    <w:p w:rsidR="00544518" w:rsidRPr="00FC70EE" w:rsidRDefault="00544518" w:rsidP="00DF573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44518" w:rsidRPr="00FC70EE" w:rsidRDefault="003F6CE6" w:rsidP="00DF573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Художественная</w:t>
      </w:r>
      <w:r w:rsidR="00544518" w:rsidRPr="00FC70EE">
        <w:rPr>
          <w:rFonts w:ascii="Bookman Old Style" w:hAnsi="Bookman Old Style"/>
          <w:b/>
          <w:sz w:val="24"/>
          <w:szCs w:val="24"/>
        </w:rPr>
        <w:t xml:space="preserve"> направленность</w:t>
      </w:r>
    </w:p>
    <w:tbl>
      <w:tblPr>
        <w:tblW w:w="9498" w:type="dxa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5103"/>
      </w:tblGrid>
      <w:tr w:rsidR="00544518" w:rsidRPr="00FC70EE" w:rsidTr="00DB13C9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4518" w:rsidRPr="00FC70EE" w:rsidRDefault="00544518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педагог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18" w:rsidRPr="00FC70EE" w:rsidRDefault="00544518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программа</w:t>
            </w:r>
          </w:p>
        </w:tc>
      </w:tr>
      <w:tr w:rsidR="00544518" w:rsidRPr="00FC70EE" w:rsidTr="00DB13C9">
        <w:trPr>
          <w:trHeight w:val="30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4518" w:rsidRPr="00FC70EE" w:rsidRDefault="009E1989" w:rsidP="009E1989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Шарова Марина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8" w:rsidRPr="00FC70EE" w:rsidRDefault="009E1989" w:rsidP="009E1989">
            <w:pPr>
              <w:snapToGrid w:val="0"/>
              <w:spacing w:after="0" w:line="240" w:lineRule="auto"/>
              <w:ind w:right="-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"Бисерные фантазии"</w:t>
            </w:r>
          </w:p>
        </w:tc>
      </w:tr>
      <w:tr w:rsidR="009E1989" w:rsidRPr="00FC70EE" w:rsidTr="00DB13C9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1989" w:rsidRPr="00FC70EE" w:rsidRDefault="009E1989" w:rsidP="009E1989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Храмина Ася Шотаевна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FC70EE" w:rsidRDefault="009E1989" w:rsidP="009E1989">
            <w:pPr>
              <w:snapToGrid w:val="0"/>
              <w:spacing w:after="0" w:line="240" w:lineRule="auto"/>
              <w:ind w:right="-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"ДоМиСолька"</w:t>
            </w:r>
          </w:p>
        </w:tc>
      </w:tr>
    </w:tbl>
    <w:p w:rsidR="00544518" w:rsidRPr="00FC70EE" w:rsidRDefault="00544518" w:rsidP="00DF573E">
      <w:pPr>
        <w:pStyle w:val="a5"/>
        <w:spacing w:after="0" w:line="240" w:lineRule="auto"/>
        <w:ind w:left="862"/>
        <w:jc w:val="both"/>
        <w:rPr>
          <w:rFonts w:ascii="Bookman Old Style" w:hAnsi="Bookman Old Style"/>
          <w:b/>
          <w:sz w:val="24"/>
          <w:szCs w:val="24"/>
        </w:rPr>
      </w:pPr>
    </w:p>
    <w:p w:rsidR="00070688" w:rsidRPr="00FC70EE" w:rsidRDefault="00070688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C0491" w:rsidRPr="00FC70EE" w:rsidRDefault="003B69E6" w:rsidP="00DF573E">
      <w:pPr>
        <w:pStyle w:val="aa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За 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20</w:t>
      </w:r>
      <w:r w:rsidR="00544518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</w:t>
      </w:r>
      <w:r w:rsidR="009E1989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4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г. в ЦТ было </w:t>
      </w:r>
      <w:r w:rsidR="00B66C87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1147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учащихся</w:t>
      </w:r>
      <w:r w:rsidR="00EA4239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, </w:t>
      </w:r>
      <w:r w:rsidR="0020268E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</w:t>
      </w:r>
      <w:r w:rsidR="009E1989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4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объединени</w:t>
      </w:r>
      <w:r w:rsidR="009E1989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я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, </w:t>
      </w:r>
      <w:r w:rsidR="009F4A2D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48</w:t>
      </w:r>
      <w:r w:rsidR="0020268E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групп</w:t>
      </w:r>
      <w:r w:rsidR="001316A4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.</w:t>
      </w:r>
      <w:r w:rsidR="00C7443E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Персонифицированное посещение  -</w:t>
      </w:r>
      <w:r w:rsidR="009E1989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71</w:t>
      </w:r>
      <w:r w:rsidR="00B66C87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5</w:t>
      </w:r>
      <w:r w:rsidR="00C7443E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человек.</w:t>
      </w:r>
    </w:p>
    <w:p w:rsidR="009F4A2D" w:rsidRPr="00FC70EE" w:rsidRDefault="009F4A2D" w:rsidP="00DF573E">
      <w:pPr>
        <w:pStyle w:val="aa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713614" w:rsidRPr="00FC70EE" w:rsidRDefault="00DB13C9" w:rsidP="00DF573E">
      <w:pPr>
        <w:pStyle w:val="5"/>
        <w:keepNext/>
        <w:widowControl/>
        <w:numPr>
          <w:ilvl w:val="0"/>
          <w:numId w:val="25"/>
        </w:numPr>
        <w:tabs>
          <w:tab w:val="clear" w:pos="1287"/>
          <w:tab w:val="num" w:pos="851"/>
        </w:tabs>
        <w:autoSpaceDE/>
        <w:autoSpaceDN/>
        <w:adjustRightInd/>
        <w:spacing w:before="0" w:after="0"/>
        <w:ind w:left="0" w:firstLine="0"/>
        <w:jc w:val="both"/>
        <w:rPr>
          <w:rFonts w:ascii="Bookman Old Style" w:hAnsi="Bookman Old Style"/>
          <w:bCs w:val="0"/>
          <w:sz w:val="24"/>
          <w:szCs w:val="24"/>
          <w:lang w:val="ru-RU"/>
        </w:rPr>
      </w:pPr>
      <w:r>
        <w:rPr>
          <w:rFonts w:ascii="Bookman Old Style" w:hAnsi="Bookman Old Style"/>
          <w:bCs w:val="0"/>
          <w:sz w:val="24"/>
          <w:szCs w:val="24"/>
          <w:lang w:val="ru-RU"/>
        </w:rPr>
        <w:t>С</w:t>
      </w:r>
      <w:r w:rsidR="00713614" w:rsidRPr="00FC70EE">
        <w:rPr>
          <w:rFonts w:ascii="Bookman Old Style" w:hAnsi="Bookman Old Style"/>
          <w:bCs w:val="0"/>
          <w:sz w:val="24"/>
          <w:szCs w:val="24"/>
          <w:lang w:val="ru-RU"/>
        </w:rPr>
        <w:t>ведения о детских коллективах</w:t>
      </w:r>
    </w:p>
    <w:p w:rsidR="00544518" w:rsidRPr="00FC70EE" w:rsidRDefault="00544518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640" w:type="dxa"/>
        <w:tblInd w:w="-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417"/>
        <w:gridCol w:w="1985"/>
        <w:gridCol w:w="1701"/>
        <w:gridCol w:w="1701"/>
      </w:tblGrid>
      <w:tr w:rsidR="009F4A2D" w:rsidRPr="00FC70EE" w:rsidTr="009F4A2D">
        <w:trPr>
          <w:cantSplit/>
          <w:trHeight w:hRule="exact" w:val="384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Направленность ОП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кол-во</w:t>
            </w:r>
          </w:p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объед./ групп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всего</w:t>
            </w:r>
          </w:p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мал.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дев.</w:t>
            </w:r>
          </w:p>
        </w:tc>
      </w:tr>
      <w:tr w:rsidR="009F4A2D" w:rsidRPr="00FC70EE" w:rsidTr="009F4A2D">
        <w:trPr>
          <w:cantSplit/>
          <w:trHeight w:val="924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F4A2D" w:rsidRPr="00FC70EE" w:rsidTr="009F4A2D">
        <w:trPr>
          <w:trHeight w:val="165"/>
        </w:trPr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3B69E6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lastRenderedPageBreak/>
              <w:t>Туристско-краеведческая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3B69E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3</w:t>
            </w:r>
            <w:r w:rsidR="009F4A2D"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\</w:t>
            </w: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9F4A2D" w:rsidP="003B69E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93</w:t>
            </w:r>
          </w:p>
        </w:tc>
      </w:tr>
      <w:tr w:rsidR="009F4A2D" w:rsidRPr="00FC70EE" w:rsidTr="009F4A2D">
        <w:trPr>
          <w:trHeight w:val="165"/>
        </w:trPr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3B69E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8</w:t>
            </w:r>
            <w:r w:rsidR="009F4A2D"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\1</w:t>
            </w: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105</w:t>
            </w:r>
          </w:p>
        </w:tc>
      </w:tr>
      <w:tr w:rsidR="009F4A2D" w:rsidRPr="00FC70EE" w:rsidTr="009F4A2D">
        <w:trPr>
          <w:trHeight w:val="165"/>
        </w:trPr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</w:t>
            </w:r>
            <w:r w:rsidR="009F4A2D"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\</w:t>
            </w: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8</w:t>
            </w:r>
          </w:p>
        </w:tc>
      </w:tr>
      <w:tr w:rsidR="009F4A2D" w:rsidRPr="00FC70EE" w:rsidTr="009F4A2D">
        <w:trPr>
          <w:trHeight w:val="165"/>
        </w:trPr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3B69E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11</w:t>
            </w:r>
            <w:r w:rsidR="009F4A2D"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\</w:t>
            </w: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232</w:t>
            </w:r>
          </w:p>
        </w:tc>
      </w:tr>
      <w:tr w:rsidR="009F4A2D" w:rsidRPr="00FC70EE" w:rsidTr="009F4A2D">
        <w:trPr>
          <w:trHeight w:val="165"/>
        </w:trPr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  <w:hideMark/>
          </w:tcPr>
          <w:p w:rsidR="009F4A2D" w:rsidRPr="00FC70EE" w:rsidRDefault="009F4A2D" w:rsidP="00DF573E">
            <w:pPr>
              <w:pStyle w:val="a9"/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9F4A2D" w:rsidP="003B69E6">
            <w:pPr>
              <w:pStyle w:val="a9"/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2</w:t>
            </w:r>
            <w:r w:rsidR="003B69E6"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4</w:t>
            </w: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\</w:t>
            </w:r>
            <w:r w:rsidR="003B69E6"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pStyle w:val="a9"/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834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pStyle w:val="a9"/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DE9D9" w:themeFill="accent6" w:themeFillTint="33"/>
          </w:tcPr>
          <w:p w:rsidR="009F4A2D" w:rsidRPr="00FC70EE" w:rsidRDefault="003B69E6" w:rsidP="00DF573E">
            <w:pPr>
              <w:pStyle w:val="a9"/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438</w:t>
            </w:r>
          </w:p>
        </w:tc>
      </w:tr>
    </w:tbl>
    <w:p w:rsidR="00544518" w:rsidRPr="00FC70EE" w:rsidRDefault="00544518" w:rsidP="00DF573E">
      <w:pPr>
        <w:spacing w:line="240" w:lineRule="auto"/>
        <w:jc w:val="both"/>
        <w:rPr>
          <w:rFonts w:ascii="Bookman Old Style" w:eastAsia="Times New Roman" w:hAnsi="Bookman Old Style" w:cs="Courier New"/>
          <w:sz w:val="24"/>
          <w:szCs w:val="24"/>
        </w:rPr>
      </w:pPr>
    </w:p>
    <w:p w:rsidR="00544518" w:rsidRPr="00FC70EE" w:rsidRDefault="00DB13C9" w:rsidP="00DF573E">
      <w:pPr>
        <w:pStyle w:val="aa"/>
        <w:numPr>
          <w:ilvl w:val="0"/>
          <w:numId w:val="26"/>
        </w:numPr>
        <w:tabs>
          <w:tab w:val="left" w:pos="851"/>
        </w:tabs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i/>
          <w:sz w:val="24"/>
          <w:szCs w:val="24"/>
        </w:rPr>
        <w:t>С</w:t>
      </w:r>
      <w:r w:rsidR="00544518" w:rsidRPr="00FC70EE">
        <w:rPr>
          <w:rFonts w:ascii="Bookman Old Style" w:hAnsi="Bookman Old Style" w:cs="Times New Roman"/>
          <w:b/>
          <w:bCs/>
          <w:i/>
          <w:sz w:val="24"/>
          <w:szCs w:val="24"/>
        </w:rPr>
        <w:t>оциальный состав детского контингента</w:t>
      </w:r>
    </w:p>
    <w:p w:rsidR="00544518" w:rsidRPr="00FC70EE" w:rsidRDefault="00544518" w:rsidP="00DF573E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tbl>
      <w:tblPr>
        <w:tblStyle w:val="ad"/>
        <w:tblW w:w="9782" w:type="dxa"/>
        <w:tblInd w:w="-176" w:type="dxa"/>
        <w:tblLayout w:type="fixed"/>
        <w:tblLook w:val="04A0"/>
      </w:tblPr>
      <w:tblGrid>
        <w:gridCol w:w="2694"/>
        <w:gridCol w:w="851"/>
        <w:gridCol w:w="708"/>
        <w:gridCol w:w="567"/>
        <w:gridCol w:w="851"/>
        <w:gridCol w:w="850"/>
        <w:gridCol w:w="851"/>
        <w:gridCol w:w="709"/>
        <w:gridCol w:w="850"/>
        <w:gridCol w:w="851"/>
      </w:tblGrid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Направленность ОП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учет в КДН ПДН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дети гр. риска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дети СОП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из</w:t>
            </w:r>
          </w:p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многод. сем.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из м\о семей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дети с ОВЗ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дети-инвал.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из</w:t>
            </w:r>
          </w:p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неполн. сем.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TableContents"/>
              <w:snapToGrid w:val="0"/>
              <w:jc w:val="both"/>
              <w:rPr>
                <w:rFonts w:ascii="Bookman Old Style" w:hAnsi="Bookman Old Style" w:cs="Courier New"/>
                <w:b/>
                <w:i/>
              </w:rPr>
            </w:pPr>
            <w:r w:rsidRPr="00FC70EE">
              <w:rPr>
                <w:rFonts w:ascii="Bookman Old Style" w:hAnsi="Bookman Old Style" w:cs="Courier New"/>
                <w:b/>
                <w:i/>
              </w:rPr>
              <w:t>из замещ. сем.</w:t>
            </w:r>
          </w:p>
        </w:tc>
      </w:tr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5</w:t>
            </w:r>
          </w:p>
        </w:tc>
      </w:tr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44518" w:rsidRPr="00FC70EE" w:rsidRDefault="00544518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544518" w:rsidRPr="00FC70EE" w:rsidRDefault="00DC0BCB" w:rsidP="00DF573E">
            <w:pPr>
              <w:jc w:val="both"/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544518" w:rsidRPr="00FC70EE" w:rsidTr="00E819B0">
        <w:tc>
          <w:tcPr>
            <w:tcW w:w="2694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544518" w:rsidRPr="00FC70EE" w:rsidRDefault="00544518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44518" w:rsidRPr="00FC70EE" w:rsidRDefault="00DC0BCB" w:rsidP="00DF573E">
            <w:pPr>
              <w:pStyle w:val="aa"/>
              <w:tabs>
                <w:tab w:val="left" w:pos="851"/>
              </w:tabs>
              <w:spacing w:after="0"/>
              <w:ind w:left="0"/>
              <w:jc w:val="both"/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i/>
                <w:color w:val="FF0000"/>
                <w:sz w:val="24"/>
                <w:szCs w:val="24"/>
              </w:rPr>
              <w:t>9</w:t>
            </w:r>
          </w:p>
        </w:tc>
      </w:tr>
    </w:tbl>
    <w:p w:rsidR="00544518" w:rsidRPr="00FC70EE" w:rsidRDefault="00544518" w:rsidP="00DF573E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:rsidR="00544518" w:rsidRPr="00DB13C9" w:rsidRDefault="00544518" w:rsidP="00DB13C9">
      <w:pPr>
        <w:pStyle w:val="a5"/>
        <w:numPr>
          <w:ilvl w:val="0"/>
          <w:numId w:val="49"/>
        </w:numPr>
        <w:spacing w:before="12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DB13C9">
        <w:rPr>
          <w:rFonts w:ascii="Bookman Old Style" w:hAnsi="Bookman Old Style"/>
          <w:b/>
          <w:i/>
          <w:sz w:val="24"/>
          <w:szCs w:val="24"/>
        </w:rPr>
        <w:t>Возрастной состав обучающихся</w:t>
      </w:r>
    </w:p>
    <w:tbl>
      <w:tblPr>
        <w:tblStyle w:val="ad"/>
        <w:tblW w:w="0" w:type="auto"/>
        <w:tblLook w:val="04A0"/>
      </w:tblPr>
      <w:tblGrid>
        <w:gridCol w:w="2906"/>
        <w:gridCol w:w="515"/>
        <w:gridCol w:w="514"/>
        <w:gridCol w:w="514"/>
        <w:gridCol w:w="514"/>
        <w:gridCol w:w="514"/>
        <w:gridCol w:w="524"/>
        <w:gridCol w:w="524"/>
        <w:gridCol w:w="524"/>
        <w:gridCol w:w="524"/>
        <w:gridCol w:w="524"/>
        <w:gridCol w:w="524"/>
        <w:gridCol w:w="501"/>
        <w:gridCol w:w="449"/>
      </w:tblGrid>
      <w:tr w:rsidR="00160B12" w:rsidTr="006160EA">
        <w:tc>
          <w:tcPr>
            <w:tcW w:w="2906" w:type="dxa"/>
            <w:vMerge w:val="restart"/>
          </w:tcPr>
          <w:p w:rsidR="00160B12" w:rsidRDefault="00160B12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Направленность дополнительных общеобразовательных программ</w:t>
            </w:r>
          </w:p>
        </w:tc>
        <w:tc>
          <w:tcPr>
            <w:tcW w:w="6665" w:type="dxa"/>
            <w:gridSpan w:val="13"/>
          </w:tcPr>
          <w:p w:rsidR="00160B12" w:rsidRDefault="00160B12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Число полных лет на 1 января 2025 г.</w:t>
            </w:r>
          </w:p>
        </w:tc>
      </w:tr>
      <w:tr w:rsidR="00160B12" w:rsidTr="006160EA">
        <w:tc>
          <w:tcPr>
            <w:tcW w:w="2906" w:type="dxa"/>
            <w:vMerge/>
          </w:tcPr>
          <w:p w:rsidR="00160B12" w:rsidRDefault="00160B12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51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51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51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524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</w:tc>
        <w:tc>
          <w:tcPr>
            <w:tcW w:w="449" w:type="dxa"/>
            <w:vAlign w:val="center"/>
          </w:tcPr>
          <w:p w:rsidR="00160B12" w:rsidRPr="00FC70EE" w:rsidRDefault="00160B12" w:rsidP="006160EA">
            <w:pPr>
              <w:ind w:left="-8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17</w:t>
            </w:r>
          </w:p>
        </w:tc>
      </w:tr>
      <w:tr w:rsidR="006160EA" w:rsidTr="006160EA">
        <w:tc>
          <w:tcPr>
            <w:tcW w:w="2906" w:type="dxa"/>
          </w:tcPr>
          <w:p w:rsidR="006160EA" w:rsidRPr="00FC70EE" w:rsidRDefault="006160EA" w:rsidP="00A23176">
            <w:pPr>
              <w:spacing w:before="60" w:after="60"/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техническое</w:t>
            </w:r>
          </w:p>
        </w:tc>
        <w:tc>
          <w:tcPr>
            <w:tcW w:w="515" w:type="dxa"/>
            <w:shd w:val="clear" w:color="auto" w:fill="FDE9D9" w:themeFill="accent6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9D9" w:themeFill="accent6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9D9" w:themeFill="accent6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9D9" w:themeFill="accent6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01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FDE9D9" w:themeFill="accent6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6160EA" w:rsidTr="006160EA">
        <w:tc>
          <w:tcPr>
            <w:tcW w:w="2906" w:type="dxa"/>
          </w:tcPr>
          <w:p w:rsidR="006160EA" w:rsidRPr="00FC70EE" w:rsidRDefault="006160EA" w:rsidP="00A23176">
            <w:pPr>
              <w:spacing w:before="60" w:after="60"/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515" w:type="dxa"/>
            <w:shd w:val="clear" w:color="auto" w:fill="DAEEF3" w:themeFill="accent5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DAEEF3" w:themeFill="accent5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51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24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01" w:type="dxa"/>
            <w:shd w:val="clear" w:color="auto" w:fill="DAEEF3" w:themeFill="accent5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DAEEF3" w:themeFill="accent5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160EA" w:rsidTr="006160EA">
        <w:tc>
          <w:tcPr>
            <w:tcW w:w="2906" w:type="dxa"/>
          </w:tcPr>
          <w:p w:rsidR="006160EA" w:rsidRPr="00FC70EE" w:rsidRDefault="006160EA" w:rsidP="00A23176">
            <w:pPr>
              <w:spacing w:before="60" w:after="60"/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социально-гуманитарная</w:t>
            </w:r>
          </w:p>
        </w:tc>
        <w:tc>
          <w:tcPr>
            <w:tcW w:w="515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51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51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51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51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524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501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49" w:type="dxa"/>
            <w:shd w:val="clear" w:color="auto" w:fill="F2DBDB" w:themeFill="accen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6160EA" w:rsidTr="006160EA">
        <w:tc>
          <w:tcPr>
            <w:tcW w:w="2906" w:type="dxa"/>
          </w:tcPr>
          <w:p w:rsidR="006160EA" w:rsidRPr="00FC70EE" w:rsidRDefault="006160EA" w:rsidP="00A23176">
            <w:pPr>
              <w:spacing w:before="60" w:after="60"/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художественная</w:t>
            </w:r>
          </w:p>
        </w:tc>
        <w:tc>
          <w:tcPr>
            <w:tcW w:w="515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before="60" w:after="6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1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1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24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C6D9F1" w:themeFill="text2" w:themeFillTint="33"/>
            <w:vAlign w:val="bottom"/>
          </w:tcPr>
          <w:p w:rsidR="006160EA" w:rsidRPr="00FC70EE" w:rsidRDefault="006160EA" w:rsidP="00A23176">
            <w:pPr>
              <w:spacing w:line="200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6160EA" w:rsidRDefault="006160EA" w:rsidP="00DF573E">
            <w:pPr>
              <w:spacing w:before="1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44518" w:rsidRPr="00FC70EE" w:rsidRDefault="00544518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246D3" w:rsidRPr="00FC70EE" w:rsidRDefault="00A246D3" w:rsidP="00DF573E">
      <w:pPr>
        <w:pStyle w:val="aa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Информация о количестве детей по направленностям образовательных программ за </w:t>
      </w:r>
      <w:r w:rsidR="003D4027"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</w:t>
      </w:r>
      <w:r w:rsidRPr="00FC70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года</w:t>
      </w:r>
      <w:r w:rsidR="00DB13C9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(в диаграмме)</w:t>
      </w:r>
    </w:p>
    <w:p w:rsidR="00E819B0" w:rsidRPr="00FC70EE" w:rsidRDefault="00E819B0" w:rsidP="00DF573E">
      <w:pPr>
        <w:pStyle w:val="aa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A75E64" w:rsidRPr="00FC70EE" w:rsidRDefault="00C13425" w:rsidP="00DF573E">
      <w:pPr>
        <w:pStyle w:val="aa"/>
        <w:tabs>
          <w:tab w:val="left" w:pos="142"/>
          <w:tab w:val="left" w:pos="851"/>
        </w:tabs>
        <w:spacing w:after="0" w:line="240" w:lineRule="auto"/>
        <w:ind w:left="-284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FC70EE">
        <w:rPr>
          <w:rFonts w:ascii="Bookman Old Style" w:hAnsi="Bookman Old Style" w:cs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6754" cy="2693849"/>
            <wp:effectExtent l="19050" t="0" r="2304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6A4" w:rsidRPr="00FC70EE" w:rsidRDefault="001316A4" w:rsidP="00DF573E">
      <w:pPr>
        <w:tabs>
          <w:tab w:val="left" w:pos="-284"/>
          <w:tab w:val="left" w:pos="14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268E" w:rsidRPr="00FC70EE" w:rsidRDefault="0020268E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bCs/>
          <w:i/>
          <w:sz w:val="24"/>
          <w:szCs w:val="24"/>
        </w:rPr>
      </w:pPr>
      <w:r w:rsidRPr="00FC70EE">
        <w:rPr>
          <w:rFonts w:ascii="Bookman Old Style" w:hAnsi="Bookman Old Style"/>
          <w:b/>
          <w:bCs/>
          <w:i/>
          <w:sz w:val="24"/>
          <w:szCs w:val="24"/>
        </w:rPr>
        <w:t xml:space="preserve">Данные диаграммы свидетельствуют о </w:t>
      </w:r>
      <w:r w:rsidR="00995F67" w:rsidRPr="00FC70EE">
        <w:rPr>
          <w:rFonts w:ascii="Bookman Old Style" w:hAnsi="Bookman Old Style"/>
          <w:b/>
          <w:bCs/>
          <w:i/>
          <w:sz w:val="24"/>
          <w:szCs w:val="24"/>
        </w:rPr>
        <w:t xml:space="preserve"> тенденции </w:t>
      </w:r>
      <w:r w:rsidRPr="00FC70EE">
        <w:rPr>
          <w:rFonts w:ascii="Bookman Old Style" w:hAnsi="Bookman Old Style"/>
          <w:b/>
          <w:bCs/>
          <w:i/>
          <w:sz w:val="24"/>
          <w:szCs w:val="24"/>
        </w:rPr>
        <w:t>значительно</w:t>
      </w:r>
      <w:r w:rsidR="00995F67" w:rsidRPr="00FC70EE">
        <w:rPr>
          <w:rFonts w:ascii="Bookman Old Style" w:hAnsi="Bookman Old Style"/>
          <w:b/>
          <w:bCs/>
          <w:i/>
          <w:sz w:val="24"/>
          <w:szCs w:val="24"/>
        </w:rPr>
        <w:t>го</w:t>
      </w:r>
      <w:r w:rsidRPr="00FC70EE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 w:rsidR="00CD6977" w:rsidRPr="00FC70EE">
        <w:rPr>
          <w:rFonts w:ascii="Bookman Old Style" w:hAnsi="Bookman Old Style"/>
          <w:b/>
          <w:bCs/>
          <w:i/>
          <w:sz w:val="24"/>
          <w:szCs w:val="24"/>
        </w:rPr>
        <w:t>повышения</w:t>
      </w:r>
      <w:r w:rsidRPr="00FC70EE">
        <w:rPr>
          <w:rFonts w:ascii="Bookman Old Style" w:hAnsi="Bookman Old Style"/>
          <w:b/>
          <w:bCs/>
          <w:i/>
          <w:sz w:val="24"/>
          <w:szCs w:val="24"/>
        </w:rPr>
        <w:t xml:space="preserve"> количества детей в связи с </w:t>
      </w:r>
      <w:r w:rsidR="00CD6977" w:rsidRPr="00FC70EE">
        <w:rPr>
          <w:rFonts w:ascii="Bookman Old Style" w:hAnsi="Bookman Old Style"/>
          <w:b/>
          <w:bCs/>
          <w:i/>
          <w:sz w:val="24"/>
          <w:szCs w:val="24"/>
        </w:rPr>
        <w:t xml:space="preserve">введением социальных сертификатов с 2023 года и установкой Учредителем контрольного планового количества. </w:t>
      </w:r>
    </w:p>
    <w:p w:rsidR="0020268E" w:rsidRPr="00FC70EE" w:rsidRDefault="0020268E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316A4" w:rsidRPr="00FC70EE" w:rsidRDefault="001316A4" w:rsidP="00DF573E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Учебный план в 20</w:t>
      </w:r>
      <w:r w:rsidR="00544518" w:rsidRPr="00FC70EE">
        <w:rPr>
          <w:rFonts w:ascii="Bookman Old Style" w:hAnsi="Bookman Old Style"/>
          <w:sz w:val="24"/>
          <w:szCs w:val="24"/>
        </w:rPr>
        <w:t>2</w:t>
      </w:r>
      <w:r w:rsidR="00CD6977" w:rsidRPr="00FC70EE">
        <w:rPr>
          <w:rFonts w:ascii="Bookman Old Style" w:hAnsi="Bookman Old Style"/>
          <w:sz w:val="24"/>
          <w:szCs w:val="24"/>
        </w:rPr>
        <w:t>4</w:t>
      </w:r>
      <w:r w:rsidRPr="00FC70EE">
        <w:rPr>
          <w:rFonts w:ascii="Bookman Old Style" w:hAnsi="Bookman Old Style"/>
          <w:sz w:val="24"/>
          <w:szCs w:val="24"/>
        </w:rPr>
        <w:t xml:space="preserve"> году включал дополнительные общеразвивающие программы различной направленности. Реализация дополнительных общеразвивающих программ осуществлялась в течение учебного года, который составлял   </w:t>
      </w:r>
      <w:r w:rsidR="00A246D3" w:rsidRPr="00FC70EE">
        <w:rPr>
          <w:rFonts w:ascii="Bookman Old Style" w:hAnsi="Bookman Old Style"/>
          <w:sz w:val="24"/>
          <w:szCs w:val="24"/>
        </w:rPr>
        <w:t>3</w:t>
      </w:r>
      <w:r w:rsidR="00544518" w:rsidRPr="00FC70EE">
        <w:rPr>
          <w:rFonts w:ascii="Bookman Old Style" w:hAnsi="Bookman Old Style"/>
          <w:sz w:val="24"/>
          <w:szCs w:val="24"/>
        </w:rPr>
        <w:t>4</w:t>
      </w:r>
      <w:r w:rsidR="00A246D3" w:rsidRPr="00FC70EE">
        <w:rPr>
          <w:rFonts w:ascii="Bookman Old Style" w:hAnsi="Bookman Old Style"/>
          <w:sz w:val="24"/>
          <w:szCs w:val="24"/>
        </w:rPr>
        <w:t xml:space="preserve"> учебных недел</w:t>
      </w:r>
      <w:r w:rsidR="00544518" w:rsidRPr="00FC70EE">
        <w:rPr>
          <w:rFonts w:ascii="Bookman Old Style" w:hAnsi="Bookman Old Style"/>
          <w:sz w:val="24"/>
          <w:szCs w:val="24"/>
        </w:rPr>
        <w:t>и</w:t>
      </w:r>
      <w:r w:rsidRPr="00FC70EE">
        <w:rPr>
          <w:rFonts w:ascii="Bookman Old Style" w:hAnsi="Bookman Old Style"/>
          <w:sz w:val="24"/>
          <w:szCs w:val="24"/>
        </w:rPr>
        <w:t>. Численный состав объединения и объём учебной нагрузки дополнительных общеразвивающих программ зависел от направленности программ, года обучения и категории детей.</w:t>
      </w:r>
      <w:r w:rsidR="00995F67" w:rsidRPr="00FC70EE">
        <w:rPr>
          <w:rFonts w:ascii="Bookman Old Style" w:hAnsi="Bookman Old Style"/>
          <w:sz w:val="24"/>
          <w:szCs w:val="24"/>
        </w:rPr>
        <w:t xml:space="preserve"> План выполнен в полном объёме. </w:t>
      </w:r>
    </w:p>
    <w:p w:rsidR="001316A4" w:rsidRPr="00FC70EE" w:rsidRDefault="001316A4" w:rsidP="00DF573E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Занятия с детьми проводились как всем составом объединения, так и по группам или  индивидуально в ЦТ, на базе  образовательных учреждений района, в полевых условиях.</w:t>
      </w:r>
    </w:p>
    <w:p w:rsidR="00995F67" w:rsidRPr="00FC70EE" w:rsidRDefault="00995F67" w:rsidP="00DF573E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4931FF" w:rsidRPr="00FC70EE" w:rsidRDefault="004931FF" w:rsidP="00DF573E">
      <w:pPr>
        <w:spacing w:line="240" w:lineRule="auto"/>
        <w:jc w:val="both"/>
        <w:rPr>
          <w:rFonts w:ascii="Bookman Old Style" w:hAnsi="Bookman Old Style" w:cs="Courier New"/>
          <w:b/>
          <w:sz w:val="24"/>
          <w:szCs w:val="24"/>
        </w:rPr>
      </w:pPr>
      <w:r w:rsidRPr="00FC70EE">
        <w:rPr>
          <w:rFonts w:ascii="Bookman Old Style" w:hAnsi="Bookman Old Style" w:cs="Courier New"/>
          <w:b/>
          <w:sz w:val="24"/>
          <w:szCs w:val="24"/>
        </w:rPr>
        <w:t>Данные по персонифицированному учёту контингента  детей   на 01.01.202</w:t>
      </w:r>
      <w:r w:rsidR="00CD6977" w:rsidRPr="00FC70EE">
        <w:rPr>
          <w:rFonts w:ascii="Bookman Old Style" w:hAnsi="Bookman Old Style" w:cs="Courier New"/>
          <w:b/>
          <w:sz w:val="24"/>
          <w:szCs w:val="24"/>
        </w:rPr>
        <w:t>5</w:t>
      </w:r>
      <w:r w:rsidRPr="00FC70EE">
        <w:rPr>
          <w:rFonts w:ascii="Bookman Old Style" w:hAnsi="Bookman Old Style" w:cs="Courier New"/>
          <w:b/>
          <w:sz w:val="24"/>
          <w:szCs w:val="24"/>
        </w:rPr>
        <w:t xml:space="preserve"> г.</w:t>
      </w:r>
    </w:p>
    <w:p w:rsidR="004931FF" w:rsidRPr="00FC70EE" w:rsidRDefault="004931FF" w:rsidP="00DF573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Сведения по возрастному составу</w:t>
      </w:r>
    </w:p>
    <w:p w:rsidR="00EE29B6" w:rsidRPr="00FC70EE" w:rsidRDefault="00EE29B6" w:rsidP="00EE29B6">
      <w:pPr>
        <w:pStyle w:val="a5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5116014" cy="2690949"/>
            <wp:effectExtent l="19050" t="0" r="2748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31FF" w:rsidRPr="00FC70EE" w:rsidRDefault="004931FF" w:rsidP="00DB13C9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C70EE">
        <w:rPr>
          <w:rFonts w:ascii="Bookman Old Style" w:hAnsi="Bookman Old Style"/>
          <w:b/>
          <w:bCs/>
          <w:sz w:val="24"/>
          <w:szCs w:val="24"/>
        </w:rPr>
        <w:lastRenderedPageBreak/>
        <w:t xml:space="preserve">Информация  по  количеству  посещаемых  объединений </w:t>
      </w:r>
      <w:r w:rsidR="008C7E0F" w:rsidRPr="00FC70EE">
        <w:rPr>
          <w:rFonts w:ascii="Bookman Old Style" w:hAnsi="Bookman Old Style"/>
          <w:b/>
          <w:bCs/>
          <w:sz w:val="24"/>
          <w:szCs w:val="24"/>
        </w:rPr>
        <w:t xml:space="preserve">за 2024 год </w:t>
      </w:r>
      <w:r w:rsidRPr="00FC70EE">
        <w:rPr>
          <w:rFonts w:ascii="Bookman Old Style" w:hAnsi="Bookman Old Style"/>
          <w:b/>
          <w:bCs/>
          <w:sz w:val="24"/>
          <w:szCs w:val="24"/>
        </w:rPr>
        <w:t>(по территориям</w:t>
      </w:r>
      <w:r w:rsidR="00DB13C9">
        <w:rPr>
          <w:rFonts w:ascii="Bookman Old Style" w:hAnsi="Bookman Old Style"/>
          <w:b/>
          <w:bCs/>
          <w:sz w:val="24"/>
          <w:szCs w:val="24"/>
        </w:rPr>
        <w:t xml:space="preserve"> Оханского муниципального округа</w:t>
      </w:r>
      <w:r w:rsidRPr="00FC70EE">
        <w:rPr>
          <w:rFonts w:ascii="Bookman Old Style" w:hAnsi="Bookman Old Style"/>
          <w:b/>
          <w:bCs/>
          <w:sz w:val="24"/>
          <w:szCs w:val="24"/>
        </w:rPr>
        <w:t>)</w:t>
      </w:r>
      <w:r w:rsidR="008C7E0F" w:rsidRPr="00FC70EE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="00387334" w:rsidRPr="00FC70EE">
        <w:rPr>
          <w:rFonts w:ascii="Bookman Old Style" w:hAnsi="Bookman Old Style"/>
          <w:b/>
          <w:bCs/>
          <w:sz w:val="24"/>
          <w:szCs w:val="24"/>
        </w:rPr>
        <w:t>всего за год обучалось по программам 1147 учащихся (</w:t>
      </w:r>
      <w:r w:rsidR="008C7E0F" w:rsidRPr="00FC70EE">
        <w:rPr>
          <w:rFonts w:ascii="Bookman Old Style" w:hAnsi="Bookman Old Style"/>
          <w:b/>
          <w:bCs/>
          <w:sz w:val="24"/>
          <w:szCs w:val="24"/>
        </w:rPr>
        <w:t xml:space="preserve">персонифицированно </w:t>
      </w:r>
      <w:r w:rsidR="00DB13C9">
        <w:rPr>
          <w:rFonts w:ascii="Bookman Old Style" w:hAnsi="Bookman Old Style"/>
          <w:b/>
          <w:bCs/>
          <w:sz w:val="24"/>
          <w:szCs w:val="24"/>
        </w:rPr>
        <w:t xml:space="preserve">из них </w:t>
      </w:r>
      <w:r w:rsidR="008C7E0F" w:rsidRPr="00FC70EE">
        <w:rPr>
          <w:rFonts w:ascii="Bookman Old Style" w:hAnsi="Bookman Old Style"/>
          <w:b/>
          <w:bCs/>
          <w:sz w:val="24"/>
          <w:szCs w:val="24"/>
        </w:rPr>
        <w:t>715 детей</w:t>
      </w:r>
      <w:r w:rsidR="00387334" w:rsidRPr="00FC70EE">
        <w:rPr>
          <w:rFonts w:ascii="Bookman Old Style" w:hAnsi="Bookman Old Style"/>
          <w:b/>
          <w:bCs/>
          <w:sz w:val="24"/>
          <w:szCs w:val="24"/>
        </w:rPr>
        <w:t>)</w:t>
      </w:r>
      <w:r w:rsidR="008C7E0F" w:rsidRPr="00FC70EE">
        <w:rPr>
          <w:rFonts w:ascii="Bookman Old Style" w:hAnsi="Bookman Old Style"/>
          <w:b/>
          <w:bCs/>
          <w:sz w:val="24"/>
          <w:szCs w:val="24"/>
        </w:rPr>
        <w:t>.</w:t>
      </w:r>
    </w:p>
    <w:p w:rsidR="008C7E0F" w:rsidRPr="00FC70EE" w:rsidRDefault="008C7E0F" w:rsidP="00DB13C9">
      <w:pPr>
        <w:pStyle w:val="a5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2835"/>
        <w:gridCol w:w="2977"/>
        <w:gridCol w:w="3544"/>
      </w:tblGrid>
      <w:tr w:rsidR="00387334" w:rsidRPr="00FC70EE" w:rsidTr="00DB13C9">
        <w:trPr>
          <w:trHeight w:val="720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Территории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544" w:type="dxa"/>
          </w:tcPr>
          <w:p w:rsidR="00387334" w:rsidRPr="00FC70EE" w:rsidRDefault="00387334" w:rsidP="0038733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Персонифицированно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Оханск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806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488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Острожка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191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119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Беляевка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41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Половинка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Таборы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Дуброво</w:t>
            </w:r>
          </w:p>
        </w:tc>
        <w:tc>
          <w:tcPr>
            <w:tcW w:w="2977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42</w:t>
            </w:r>
          </w:p>
        </w:tc>
      </w:tr>
      <w:tr w:rsidR="00387334" w:rsidRPr="00FC70EE" w:rsidTr="00DB13C9">
        <w:trPr>
          <w:trHeight w:val="4"/>
        </w:trPr>
        <w:tc>
          <w:tcPr>
            <w:tcW w:w="2835" w:type="dxa"/>
          </w:tcPr>
          <w:p w:rsidR="00387334" w:rsidRDefault="00387334" w:rsidP="00DF5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B13C9" w:rsidRPr="00FC70EE" w:rsidRDefault="00DB13C9" w:rsidP="00DF5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1147</w:t>
            </w:r>
          </w:p>
        </w:tc>
        <w:tc>
          <w:tcPr>
            <w:tcW w:w="3544" w:type="dxa"/>
            <w:shd w:val="clear" w:color="auto" w:fill="FFC000"/>
          </w:tcPr>
          <w:p w:rsidR="00387334" w:rsidRPr="00FC70EE" w:rsidRDefault="00387334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715</w:t>
            </w:r>
          </w:p>
        </w:tc>
      </w:tr>
    </w:tbl>
    <w:p w:rsidR="004931FF" w:rsidRPr="00FC70EE" w:rsidRDefault="004931FF" w:rsidP="00DF573E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13CF" w:rsidRPr="00FC70EE" w:rsidRDefault="00AE13CF" w:rsidP="00DF573E">
      <w:pPr>
        <w:tabs>
          <w:tab w:val="left" w:pos="851"/>
          <w:tab w:val="num" w:pos="2007"/>
          <w:tab w:val="num" w:pos="2415"/>
        </w:tabs>
        <w:spacing w:after="0" w:line="240" w:lineRule="auto"/>
        <w:ind w:firstLine="709"/>
        <w:jc w:val="both"/>
        <w:rPr>
          <w:rFonts w:ascii="Bookman Old Style" w:hAnsi="Bookman Old Style"/>
          <w:iCs/>
          <w:sz w:val="24"/>
          <w:szCs w:val="24"/>
        </w:rPr>
      </w:pPr>
      <w:r w:rsidRPr="00FC70EE">
        <w:rPr>
          <w:rFonts w:ascii="Bookman Old Style" w:hAnsi="Bookman Old Style"/>
          <w:iCs/>
          <w:sz w:val="24"/>
          <w:szCs w:val="24"/>
        </w:rPr>
        <w:t>Качество образовательного процесса отслеживались  администрацией, принимались  управленческие решения.</w:t>
      </w:r>
    </w:p>
    <w:p w:rsidR="002848CF" w:rsidRPr="00FC70EE" w:rsidRDefault="002848CF" w:rsidP="00DF573E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</w:p>
    <w:p w:rsidR="00AE13CF" w:rsidRPr="00FC70EE" w:rsidRDefault="00AE13CF" w:rsidP="00DF573E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bCs/>
          <w:sz w:val="24"/>
          <w:szCs w:val="24"/>
        </w:rPr>
        <w:t>Ниже представлены результаты мониторинга:</w:t>
      </w: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FC70EE">
        <w:rPr>
          <w:rFonts w:ascii="Bookman Old Style" w:hAnsi="Bookman Old Style"/>
          <w:b/>
          <w:i/>
          <w:sz w:val="24"/>
          <w:szCs w:val="24"/>
        </w:rPr>
        <w:t xml:space="preserve">Уровень ЗУН учащихся </w:t>
      </w:r>
    </w:p>
    <w:p w:rsidR="002848CF" w:rsidRPr="00FC70EE" w:rsidRDefault="002848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2569"/>
        <w:gridCol w:w="1978"/>
      </w:tblGrid>
      <w:tr w:rsidR="00AE13CF" w:rsidRPr="00FC70EE" w:rsidTr="006160EA">
        <w:trPr>
          <w:trHeight w:val="823"/>
        </w:trPr>
        <w:tc>
          <w:tcPr>
            <w:tcW w:w="2598" w:type="pct"/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1357" w:type="pct"/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Уровень усвоения программы  в %</w:t>
            </w:r>
          </w:p>
        </w:tc>
        <w:tc>
          <w:tcPr>
            <w:tcW w:w="1045" w:type="pct"/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  <w:tab w:val="left" w:pos="1876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Уровень  качества знаний  в %</w:t>
            </w:r>
          </w:p>
        </w:tc>
      </w:tr>
      <w:tr w:rsidR="00070688" w:rsidRPr="00FC70EE" w:rsidTr="006160EA">
        <w:tc>
          <w:tcPr>
            <w:tcW w:w="2598" w:type="pct"/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57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Cs/>
                <w:sz w:val="24"/>
                <w:szCs w:val="24"/>
              </w:rPr>
              <w:t>9</w:t>
            </w:r>
            <w:r w:rsidR="009D5865" w:rsidRPr="00FC70EE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1045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Cs/>
                <w:sz w:val="24"/>
                <w:szCs w:val="24"/>
              </w:rPr>
              <w:t>89</w:t>
            </w:r>
          </w:p>
        </w:tc>
      </w:tr>
      <w:tr w:rsidR="00070688" w:rsidRPr="00FC70EE" w:rsidTr="006160EA">
        <w:tc>
          <w:tcPr>
            <w:tcW w:w="2598" w:type="pct"/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Художественная</w:t>
            </w:r>
          </w:p>
        </w:tc>
        <w:tc>
          <w:tcPr>
            <w:tcW w:w="1357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94</w:t>
            </w:r>
          </w:p>
        </w:tc>
        <w:tc>
          <w:tcPr>
            <w:tcW w:w="1045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78</w:t>
            </w:r>
          </w:p>
        </w:tc>
      </w:tr>
      <w:tr w:rsidR="00070688" w:rsidRPr="00FC70EE" w:rsidTr="006160EA">
        <w:tc>
          <w:tcPr>
            <w:tcW w:w="2598" w:type="pct"/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Техническая</w:t>
            </w:r>
          </w:p>
        </w:tc>
        <w:tc>
          <w:tcPr>
            <w:tcW w:w="1357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98</w:t>
            </w:r>
          </w:p>
        </w:tc>
        <w:tc>
          <w:tcPr>
            <w:tcW w:w="1045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93</w:t>
            </w:r>
          </w:p>
        </w:tc>
      </w:tr>
      <w:tr w:rsidR="00070688" w:rsidRPr="00FC70EE" w:rsidTr="006160EA">
        <w:tc>
          <w:tcPr>
            <w:tcW w:w="2598" w:type="pct"/>
            <w:shd w:val="clear" w:color="auto" w:fill="FFCCFF"/>
          </w:tcPr>
          <w:p w:rsidR="00070688" w:rsidRPr="00FC70EE" w:rsidRDefault="00070688" w:rsidP="009D586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Социально-</w:t>
            </w:r>
            <w:r w:rsidR="009D5865" w:rsidRPr="00FC70EE">
              <w:rPr>
                <w:rFonts w:ascii="Bookman Old Style" w:hAnsi="Bookman Old Style"/>
                <w:sz w:val="24"/>
                <w:szCs w:val="24"/>
              </w:rPr>
              <w:t>гуманитарная</w:t>
            </w:r>
          </w:p>
        </w:tc>
        <w:tc>
          <w:tcPr>
            <w:tcW w:w="1357" w:type="pct"/>
            <w:shd w:val="clear" w:color="auto" w:fill="FFCCFF"/>
          </w:tcPr>
          <w:p w:rsidR="00070688" w:rsidRPr="00FC70EE" w:rsidRDefault="009D5865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  <w:tc>
          <w:tcPr>
            <w:tcW w:w="1045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</w:tr>
      <w:tr w:rsidR="00070688" w:rsidRPr="00FC70EE" w:rsidTr="006160EA">
        <w:tc>
          <w:tcPr>
            <w:tcW w:w="2598" w:type="pct"/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Средний показатель уровня усвоения программы и качества знаний</w:t>
            </w:r>
          </w:p>
        </w:tc>
        <w:tc>
          <w:tcPr>
            <w:tcW w:w="1357" w:type="pct"/>
            <w:shd w:val="clear" w:color="auto" w:fill="FFCCFF"/>
          </w:tcPr>
          <w:p w:rsidR="00070688" w:rsidRPr="00FC70EE" w:rsidRDefault="00070688" w:rsidP="009D5865">
            <w:pPr>
              <w:pStyle w:val="a9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color w:val="FF0000"/>
                <w:sz w:val="24"/>
                <w:szCs w:val="24"/>
              </w:rPr>
              <w:t>9</w:t>
            </w:r>
            <w:r w:rsidR="009D5865" w:rsidRPr="00FC70EE">
              <w:rPr>
                <w:rFonts w:ascii="Bookman Old Style" w:hAnsi="Bookman Old Style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45" w:type="pct"/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color w:val="FF0000"/>
                <w:sz w:val="24"/>
                <w:szCs w:val="24"/>
              </w:rPr>
              <w:t>85</w:t>
            </w:r>
          </w:p>
        </w:tc>
      </w:tr>
    </w:tbl>
    <w:p w:rsidR="00AE13CF" w:rsidRPr="00FC70EE" w:rsidRDefault="00AE13CF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FC70EE">
        <w:rPr>
          <w:rFonts w:ascii="Bookman Old Style" w:hAnsi="Bookman Old Style"/>
          <w:b/>
          <w:i/>
          <w:sz w:val="24"/>
          <w:szCs w:val="24"/>
        </w:rPr>
        <w:t>Показатели уровня усвоения программы и качества знаний:</w:t>
      </w:r>
    </w:p>
    <w:p w:rsidR="002848CF" w:rsidRPr="00FC70EE" w:rsidRDefault="002848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4"/>
        <w:gridCol w:w="2289"/>
        <w:gridCol w:w="2268"/>
      </w:tblGrid>
      <w:tr w:rsidR="00AE13CF" w:rsidRPr="00FC70EE" w:rsidTr="000C0491">
        <w:trPr>
          <w:trHeight w:val="487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Уровень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Усвоение программы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E13CF" w:rsidRPr="00FC70EE" w:rsidRDefault="00AE13CF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Качество ЗУН</w:t>
            </w:r>
          </w:p>
        </w:tc>
      </w:tr>
      <w:tr w:rsidR="00070688" w:rsidRPr="00FC70EE" w:rsidTr="000C0491"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Оптимальный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100%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75 – 100% </w:t>
            </w:r>
          </w:p>
        </w:tc>
      </w:tr>
      <w:tr w:rsidR="00070688" w:rsidRPr="00FC70EE" w:rsidTr="000C0491"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Достаточный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80 – 99%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50 – 74%</w:t>
            </w:r>
          </w:p>
        </w:tc>
      </w:tr>
      <w:tr w:rsidR="00070688" w:rsidRPr="00FC70EE" w:rsidTr="000C0491"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Допустимый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75 – 79%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30 –  49%</w:t>
            </w:r>
          </w:p>
        </w:tc>
      </w:tr>
      <w:tr w:rsidR="00070688" w:rsidRPr="00FC70EE" w:rsidTr="000C0491"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Недопустимый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Менее 75%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70688" w:rsidRPr="00FC70EE" w:rsidRDefault="00070688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Менее 30%</w:t>
            </w:r>
          </w:p>
        </w:tc>
      </w:tr>
    </w:tbl>
    <w:p w:rsidR="00AE13CF" w:rsidRPr="00FC70EE" w:rsidRDefault="00AE13CF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D36004" w:rsidRPr="00FC70EE" w:rsidRDefault="00D36004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B13C9" w:rsidRPr="00DB13C9" w:rsidRDefault="004931FF" w:rsidP="00DB13C9">
      <w:pPr>
        <w:pStyle w:val="a5"/>
        <w:numPr>
          <w:ilvl w:val="0"/>
          <w:numId w:val="35"/>
        </w:numPr>
        <w:tabs>
          <w:tab w:val="clear" w:pos="720"/>
          <w:tab w:val="num" w:pos="0"/>
        </w:tabs>
        <w:spacing w:line="240" w:lineRule="auto"/>
        <w:ind w:left="-142" w:firstLine="502"/>
        <w:jc w:val="both"/>
        <w:rPr>
          <w:rFonts w:ascii="Bookman Old Style" w:hAnsi="Bookman Old Style" w:cs="Courier New"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Результативность предъявления продуктов деятельности</w:t>
      </w:r>
    </w:p>
    <w:p w:rsidR="004931FF" w:rsidRPr="00FC70EE" w:rsidRDefault="00DB13C9" w:rsidP="00DB13C9">
      <w:pPr>
        <w:pStyle w:val="a5"/>
        <w:spacing w:line="240" w:lineRule="auto"/>
        <w:ind w:left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представлена в </w:t>
      </w:r>
      <w:r w:rsidR="004931FF" w:rsidRPr="00FC70EE">
        <w:rPr>
          <w:rFonts w:ascii="Bookman Old Style" w:hAnsi="Bookman Old Style"/>
          <w:sz w:val="24"/>
          <w:szCs w:val="24"/>
        </w:rPr>
        <w:t>соответствии с плановым значением по муниципальному заданию</w:t>
      </w:r>
      <w:r>
        <w:rPr>
          <w:rFonts w:ascii="Bookman Old Style" w:hAnsi="Bookman Old Style"/>
          <w:sz w:val="24"/>
          <w:szCs w:val="24"/>
        </w:rPr>
        <w:t xml:space="preserve"> и его выполнением за календарный год поквартально, без учёта общеобразовательных программ, реализуемых по социальным сертификатам</w:t>
      </w:r>
      <w:r w:rsidR="004931FF" w:rsidRPr="00FC70EE">
        <w:rPr>
          <w:rFonts w:ascii="Bookman Old Style" w:hAnsi="Bookman Old Style"/>
          <w:sz w:val="24"/>
          <w:szCs w:val="24"/>
        </w:rPr>
        <w:t>)</w:t>
      </w:r>
    </w:p>
    <w:p w:rsidR="00D125C9" w:rsidRPr="00FC70EE" w:rsidRDefault="00D125C9" w:rsidP="00D125C9">
      <w:pPr>
        <w:pStyle w:val="a5"/>
        <w:spacing w:line="240" w:lineRule="auto"/>
        <w:jc w:val="both"/>
        <w:rPr>
          <w:rFonts w:ascii="Bookman Old Style" w:hAnsi="Bookman Old Style" w:cs="Courier New"/>
          <w:sz w:val="24"/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1176"/>
        <w:gridCol w:w="4211"/>
      </w:tblGrid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4931FF" w:rsidRDefault="004931FF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lastRenderedPageBreak/>
              <w:t>Туристско-краеведческая направленность</w:t>
            </w:r>
            <w:r w:rsidR="001B4A72"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 xml:space="preserve"> - 57 детей</w:t>
            </w:r>
          </w:p>
          <w:p w:rsidR="00DB13C9" w:rsidRPr="00FC70EE" w:rsidRDefault="00DB13C9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tbl>
            <w:tblPr>
              <w:tblW w:w="6663" w:type="dxa"/>
              <w:tblLayout w:type="fixed"/>
              <w:tblLook w:val="04A0"/>
            </w:tblPr>
            <w:tblGrid>
              <w:gridCol w:w="6663"/>
            </w:tblGrid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Плановое значение – 36 %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1 кв. - 5,7 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 2 кв. -  20,5%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 3 кв. - 0 %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 4 кв. -  17,7%</w:t>
                  </w:r>
                </w:p>
              </w:tc>
            </w:tr>
          </w:tbl>
          <w:p w:rsidR="004931FF" w:rsidRPr="00FC70EE" w:rsidRDefault="004931FF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126D61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126D61" w:rsidRPr="00FC70EE" w:rsidRDefault="00126D61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год - 44 %</w:t>
            </w:r>
          </w:p>
        </w:tc>
      </w:tr>
      <w:tr w:rsidR="00995F67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995F67" w:rsidRPr="00FC70EE" w:rsidRDefault="00995F67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КП - Количество призеров мероприятий – 3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1</w:t>
            </w:r>
          </w:p>
        </w:tc>
      </w:tr>
      <w:tr w:rsidR="00995F67" w:rsidRPr="00FC70EE" w:rsidTr="00DB13C9">
        <w:trPr>
          <w:trHeight w:val="305"/>
        </w:trPr>
        <w:tc>
          <w:tcPr>
            <w:tcW w:w="5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995F67" w:rsidRPr="00FC70EE" w:rsidRDefault="00995F67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КМ - Количество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5</w:t>
            </w: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995F67" w:rsidRPr="00FC70EE" w:rsidRDefault="00995F67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FF" w:rsidRPr="00FC70EE" w:rsidRDefault="004931FF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4931FF" w:rsidRDefault="004931FF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 xml:space="preserve">художественная направленность </w:t>
            </w:r>
            <w:r w:rsidR="001B4A72"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- 186 детей</w:t>
            </w:r>
          </w:p>
          <w:p w:rsidR="00DB13C9" w:rsidRPr="00FC70EE" w:rsidRDefault="00DB13C9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tbl>
            <w:tblPr>
              <w:tblW w:w="6663" w:type="dxa"/>
              <w:tblLayout w:type="fixed"/>
              <w:tblLook w:val="04A0"/>
            </w:tblPr>
            <w:tblGrid>
              <w:gridCol w:w="6663"/>
            </w:tblGrid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Плановое значение – 30 %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1 кв. -  2,5%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2 кв. -  12,2 %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3 кв. - 0 %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4 кв. -  7 %</w:t>
                  </w:r>
                </w:p>
              </w:tc>
            </w:tr>
          </w:tbl>
          <w:p w:rsidR="004931FF" w:rsidRPr="00FC70EE" w:rsidRDefault="004931FF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126D61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126D61" w:rsidRPr="00FC70EE" w:rsidRDefault="00126D61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год - 22 %</w:t>
            </w:r>
          </w:p>
        </w:tc>
      </w:tr>
      <w:tr w:rsidR="00995F67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995F67" w:rsidRPr="00FC70EE" w:rsidRDefault="00995F67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КП - Количество призеров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74</w:t>
            </w:r>
          </w:p>
        </w:tc>
      </w:tr>
      <w:tr w:rsidR="00995F67" w:rsidRPr="00FC70EE" w:rsidTr="00DB13C9">
        <w:trPr>
          <w:trHeight w:val="305"/>
        </w:trPr>
        <w:tc>
          <w:tcPr>
            <w:tcW w:w="5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995F67" w:rsidRPr="00FC70EE" w:rsidRDefault="00995F67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КМ - Количество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995F67" w:rsidRPr="00FC70EE" w:rsidRDefault="00995F67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995F67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F67" w:rsidRPr="00FC70EE" w:rsidRDefault="00995F67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931FF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4931FF" w:rsidRDefault="004931FF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социально-</w:t>
            </w:r>
            <w:r w:rsidR="00126D61"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гуманитарная</w:t>
            </w:r>
            <w:r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 xml:space="preserve"> направленность </w:t>
            </w:r>
            <w:r w:rsidR="001B4A72"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- 258 детей</w:t>
            </w:r>
          </w:p>
          <w:p w:rsidR="00DB13C9" w:rsidRPr="00FC70EE" w:rsidRDefault="00DB13C9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995F67" w:rsidRPr="00FC70EE" w:rsidTr="00DB13C9">
        <w:trPr>
          <w:trHeight w:val="305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</w:tcPr>
          <w:tbl>
            <w:tblPr>
              <w:tblW w:w="4940" w:type="dxa"/>
              <w:tblLayout w:type="fixed"/>
              <w:tblLook w:val="04A0"/>
            </w:tblPr>
            <w:tblGrid>
              <w:gridCol w:w="4678"/>
              <w:gridCol w:w="262"/>
            </w:tblGrid>
            <w:tr w:rsidR="009D5865" w:rsidRPr="00FC70EE" w:rsidTr="00126D61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865" w:rsidRPr="00FC70EE" w:rsidRDefault="009D5865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Плановое значение – 17 %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65" w:rsidRPr="00FC70EE" w:rsidRDefault="009D5865" w:rsidP="009D586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5865" w:rsidRPr="00FC70EE" w:rsidTr="00126D61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865" w:rsidRPr="00FC70EE" w:rsidRDefault="009D5865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1 кв.-  3,2%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65" w:rsidRPr="00FC70EE" w:rsidRDefault="009D5865" w:rsidP="009D586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5865" w:rsidRPr="00FC70EE" w:rsidTr="00126D61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865" w:rsidRPr="00FC70EE" w:rsidRDefault="009D5865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2 кв.-  9,4 %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65" w:rsidRPr="00FC70EE" w:rsidRDefault="009D5865" w:rsidP="009D586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5865" w:rsidRPr="00FC70EE" w:rsidTr="00126D61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865" w:rsidRPr="00FC70EE" w:rsidRDefault="009D5865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3 кв.-  0 %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65" w:rsidRPr="00FC70EE" w:rsidRDefault="009D5865" w:rsidP="009D586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5865" w:rsidRPr="00FC70EE" w:rsidTr="00126D61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865" w:rsidRPr="00FC70EE" w:rsidRDefault="009D5865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 за 4 кв.-  4,4 %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865" w:rsidRPr="00FC70EE" w:rsidRDefault="009D5865" w:rsidP="009D5865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5F67" w:rsidRPr="00FC70EE" w:rsidRDefault="00995F67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995F67" w:rsidRPr="00FC70EE" w:rsidRDefault="00995F67" w:rsidP="00DB13C9">
            <w:pPr>
              <w:autoSpaceDE w:val="0"/>
              <w:autoSpaceDN w:val="0"/>
              <w:adjustRightInd w:val="0"/>
              <w:spacing w:after="0" w:line="240" w:lineRule="auto"/>
              <w:ind w:left="3372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3E4035" w:rsidRPr="00FC70EE" w:rsidRDefault="00126D61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год - 17%</w:t>
            </w: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3E4035" w:rsidRPr="00FC70EE" w:rsidRDefault="003E4035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КП - Количество призеров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9</w:t>
            </w: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9</w:t>
            </w:r>
          </w:p>
        </w:tc>
      </w:tr>
      <w:tr w:rsidR="003E4035" w:rsidRPr="00FC70EE" w:rsidTr="00DB13C9">
        <w:trPr>
          <w:trHeight w:val="305"/>
        </w:trPr>
        <w:tc>
          <w:tcPr>
            <w:tcW w:w="5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3E4035" w:rsidRPr="00FC70EE" w:rsidRDefault="003E4035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КМ - Количество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3E4035" w:rsidRPr="00FC70EE" w:rsidRDefault="003E4035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035" w:rsidRPr="00FC70EE" w:rsidRDefault="003E4035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E4035" w:rsidRDefault="003E4035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 xml:space="preserve">техническая направленность </w:t>
            </w:r>
            <w:r w:rsidR="001B4A72" w:rsidRPr="00FC70EE"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- 52 учащихся</w:t>
            </w:r>
          </w:p>
          <w:p w:rsidR="00DB13C9" w:rsidRPr="00FC70EE" w:rsidRDefault="00DB13C9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126D61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tbl>
            <w:tblPr>
              <w:tblW w:w="6663" w:type="dxa"/>
              <w:tblLayout w:type="fixed"/>
              <w:tblLook w:val="04A0"/>
            </w:tblPr>
            <w:tblGrid>
              <w:gridCol w:w="6663"/>
            </w:tblGrid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Плановое значение – 25 %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1 кв.- 5,7 %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2 кв.- 14,3 %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3 кв.- 0 %</w:t>
                  </w:r>
                </w:p>
              </w:tc>
            </w:tr>
            <w:tr w:rsidR="00126D61" w:rsidRPr="00FC70EE" w:rsidTr="00126D61">
              <w:trPr>
                <w:trHeight w:val="315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6D61" w:rsidRPr="00FC70EE" w:rsidRDefault="00126D61" w:rsidP="00DB13C9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70EE">
                    <w:rPr>
                      <w:rFonts w:ascii="Bookman Old Style" w:eastAsia="Times New Roman" w:hAnsi="Bookman Old Style" w:cs="Calibri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выполнено за 4 кв.-  16 %</w:t>
                  </w:r>
                </w:p>
              </w:tc>
            </w:tr>
          </w:tbl>
          <w:p w:rsidR="00126D61" w:rsidRPr="00FC70EE" w:rsidRDefault="00126D61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E4035" w:rsidRPr="00FC70EE" w:rsidRDefault="00126D61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4"/>
                <w:szCs w:val="24"/>
              </w:rPr>
              <w:t>итого за год - 36 %</w:t>
            </w:r>
          </w:p>
        </w:tc>
      </w:tr>
      <w:tr w:rsidR="003E4035" w:rsidRPr="00FC70EE" w:rsidTr="00DB13C9">
        <w:trPr>
          <w:trHeight w:val="305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E4035" w:rsidRPr="00FC70EE" w:rsidRDefault="003E4035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КП - Количество призеров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11</w:t>
            </w:r>
          </w:p>
        </w:tc>
      </w:tr>
      <w:tr w:rsidR="003E4035" w:rsidRPr="00FC70EE" w:rsidTr="00DB13C9">
        <w:trPr>
          <w:trHeight w:val="305"/>
        </w:trPr>
        <w:tc>
          <w:tcPr>
            <w:tcW w:w="5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E4035" w:rsidRPr="00FC70EE" w:rsidRDefault="003E4035" w:rsidP="0012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КМ - Количество мероприятий – </w:t>
            </w:r>
            <w:r w:rsidR="00126D61" w:rsidRPr="00FC70EE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3E4035" w:rsidRPr="00FC70EE" w:rsidRDefault="003E4035" w:rsidP="00DF5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:rsidR="00070688" w:rsidRPr="00FC70EE" w:rsidRDefault="00070688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FC70EE">
        <w:rPr>
          <w:rFonts w:ascii="Bookman Old Style" w:hAnsi="Bookman Old Style"/>
          <w:b/>
          <w:sz w:val="24"/>
          <w:szCs w:val="24"/>
        </w:rPr>
        <w:t>Сравнительная диаграмма по направленностям</w:t>
      </w:r>
    </w:p>
    <w:p w:rsidR="00D125C9" w:rsidRPr="00FC70EE" w:rsidRDefault="00D125C9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7533" cy="2259874"/>
            <wp:effectExtent l="19050" t="0" r="17417" b="7076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D47" w:rsidRPr="00FC70EE" w:rsidRDefault="00057D47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Диаграмма свидетельствует о</w:t>
      </w:r>
      <w:r w:rsidR="00BE73D7" w:rsidRPr="00FC70EE">
        <w:rPr>
          <w:rFonts w:ascii="Bookman Old Style" w:hAnsi="Bookman Old Style"/>
          <w:sz w:val="24"/>
          <w:szCs w:val="24"/>
        </w:rPr>
        <w:t xml:space="preserve"> </w:t>
      </w:r>
      <w:r w:rsidR="00126D61" w:rsidRPr="00FC70EE">
        <w:rPr>
          <w:rFonts w:ascii="Bookman Old Style" w:hAnsi="Bookman Old Style"/>
          <w:sz w:val="24"/>
          <w:szCs w:val="24"/>
        </w:rPr>
        <w:t xml:space="preserve">высоком количестве призёров по двум направленностям, где и количество учащихся </w:t>
      </w:r>
      <w:r w:rsidR="001B4A72" w:rsidRPr="00FC70EE">
        <w:rPr>
          <w:rFonts w:ascii="Bookman Old Style" w:hAnsi="Bookman Old Style"/>
          <w:sz w:val="24"/>
          <w:szCs w:val="24"/>
        </w:rPr>
        <w:t>больше. чем в технической и туристско-краеведческой направленности</w:t>
      </w:r>
      <w:r w:rsidR="00B06C13" w:rsidRPr="00FC70EE">
        <w:rPr>
          <w:rFonts w:ascii="Bookman Old Style" w:hAnsi="Bookman Old Style"/>
          <w:sz w:val="24"/>
          <w:szCs w:val="24"/>
        </w:rPr>
        <w:t>.</w:t>
      </w: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 xml:space="preserve">Соотношение </w:t>
      </w:r>
      <w:r w:rsidR="003E4035" w:rsidRPr="00FC70EE">
        <w:rPr>
          <w:rFonts w:ascii="Bookman Old Style" w:hAnsi="Bookman Old Style"/>
          <w:b/>
          <w:sz w:val="24"/>
          <w:szCs w:val="24"/>
        </w:rPr>
        <w:t xml:space="preserve">количества детей в объединениях </w:t>
      </w:r>
      <w:r w:rsidRPr="00FC70EE">
        <w:rPr>
          <w:rFonts w:ascii="Bookman Old Style" w:hAnsi="Bookman Old Style"/>
          <w:b/>
          <w:sz w:val="24"/>
          <w:szCs w:val="24"/>
        </w:rPr>
        <w:t>и призёров</w:t>
      </w: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AE13CF" w:rsidRPr="00FC70EE" w:rsidRDefault="00AE13CF" w:rsidP="00DF573E">
      <w:pPr>
        <w:tabs>
          <w:tab w:val="left" w:pos="142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5495109" cy="2312125"/>
            <wp:effectExtent l="19050" t="0" r="10341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13CF" w:rsidRPr="00FC70EE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 xml:space="preserve">Представленная диаграмма свидетельствует о большом количестве призёров по отношению к </w:t>
      </w:r>
      <w:r w:rsidR="00D96360" w:rsidRPr="00FC70EE">
        <w:rPr>
          <w:rFonts w:ascii="Bookman Old Style" w:hAnsi="Bookman Old Style"/>
          <w:sz w:val="24"/>
          <w:szCs w:val="24"/>
        </w:rPr>
        <w:t>количеству детей в объединениях художественной</w:t>
      </w:r>
      <w:r w:rsidRPr="00FC70EE">
        <w:rPr>
          <w:rFonts w:ascii="Bookman Old Style" w:hAnsi="Bookman Old Style"/>
          <w:sz w:val="24"/>
          <w:szCs w:val="24"/>
        </w:rPr>
        <w:t xml:space="preserve"> направленности (</w:t>
      </w:r>
      <w:r w:rsidR="001B4A72" w:rsidRPr="00FC70EE">
        <w:rPr>
          <w:rFonts w:ascii="Bookman Old Style" w:hAnsi="Bookman Old Style"/>
          <w:sz w:val="24"/>
          <w:szCs w:val="24"/>
        </w:rPr>
        <w:t>39</w:t>
      </w:r>
      <w:r w:rsidRPr="00FC70EE">
        <w:rPr>
          <w:rFonts w:ascii="Bookman Old Style" w:hAnsi="Bookman Old Style"/>
          <w:sz w:val="24"/>
          <w:szCs w:val="24"/>
        </w:rPr>
        <w:t xml:space="preserve"> %)</w:t>
      </w:r>
      <w:r w:rsidR="001B4A72" w:rsidRPr="00FC70EE">
        <w:rPr>
          <w:rFonts w:ascii="Bookman Old Style" w:hAnsi="Bookman Old Style"/>
          <w:sz w:val="24"/>
          <w:szCs w:val="24"/>
        </w:rPr>
        <w:t>, социально-</w:t>
      </w:r>
      <w:r w:rsidR="00B61C2C" w:rsidRPr="00FC70EE">
        <w:rPr>
          <w:rFonts w:ascii="Bookman Old Style" w:hAnsi="Bookman Old Style"/>
          <w:sz w:val="24"/>
          <w:szCs w:val="24"/>
        </w:rPr>
        <w:t>гуманитарной</w:t>
      </w:r>
      <w:r w:rsidR="001B4A72" w:rsidRPr="00FC70EE">
        <w:rPr>
          <w:rFonts w:ascii="Bookman Old Style" w:hAnsi="Bookman Old Style"/>
          <w:sz w:val="24"/>
          <w:szCs w:val="24"/>
        </w:rPr>
        <w:t xml:space="preserve"> (</w:t>
      </w:r>
      <w:r w:rsidR="00B61C2C" w:rsidRPr="00FC70EE">
        <w:rPr>
          <w:rFonts w:ascii="Bookman Old Style" w:hAnsi="Bookman Old Style"/>
          <w:sz w:val="24"/>
          <w:szCs w:val="24"/>
        </w:rPr>
        <w:t>39</w:t>
      </w:r>
      <w:r w:rsidR="001B4A72" w:rsidRPr="00FC70EE">
        <w:rPr>
          <w:rFonts w:ascii="Bookman Old Style" w:hAnsi="Bookman Old Style"/>
          <w:sz w:val="24"/>
          <w:szCs w:val="24"/>
        </w:rPr>
        <w:t>%</w:t>
      </w:r>
      <w:r w:rsidR="00B61C2C" w:rsidRPr="00FC70EE">
        <w:rPr>
          <w:rFonts w:ascii="Bookman Old Style" w:hAnsi="Bookman Old Style"/>
          <w:sz w:val="24"/>
          <w:szCs w:val="24"/>
        </w:rPr>
        <w:t>)</w:t>
      </w:r>
      <w:r w:rsidRPr="00FC70EE">
        <w:rPr>
          <w:rFonts w:ascii="Bookman Old Style" w:hAnsi="Bookman Old Style"/>
          <w:sz w:val="24"/>
          <w:szCs w:val="24"/>
        </w:rPr>
        <w:t xml:space="preserve">  и </w:t>
      </w:r>
      <w:r w:rsidR="00924165" w:rsidRPr="00FC70EE">
        <w:rPr>
          <w:rFonts w:ascii="Bookman Old Style" w:hAnsi="Bookman Old Style"/>
          <w:sz w:val="24"/>
          <w:szCs w:val="24"/>
        </w:rPr>
        <w:t>туристско-краеведческой</w:t>
      </w:r>
      <w:r w:rsidRPr="00FC70EE">
        <w:rPr>
          <w:rFonts w:ascii="Bookman Old Style" w:hAnsi="Bookman Old Style"/>
          <w:sz w:val="24"/>
          <w:szCs w:val="24"/>
        </w:rPr>
        <w:t xml:space="preserve"> (</w:t>
      </w:r>
      <w:r w:rsidR="001B4A72" w:rsidRPr="00FC70EE">
        <w:rPr>
          <w:rFonts w:ascii="Bookman Old Style" w:hAnsi="Bookman Old Style"/>
          <w:sz w:val="24"/>
          <w:szCs w:val="24"/>
        </w:rPr>
        <w:t>54</w:t>
      </w:r>
      <w:r w:rsidRPr="00FC70EE">
        <w:rPr>
          <w:rFonts w:ascii="Bookman Old Style" w:hAnsi="Bookman Old Style"/>
          <w:sz w:val="24"/>
          <w:szCs w:val="24"/>
        </w:rPr>
        <w:t>%)</w:t>
      </w:r>
      <w:r w:rsidR="00D96360" w:rsidRPr="00FC70EE">
        <w:rPr>
          <w:rFonts w:ascii="Bookman Old Style" w:hAnsi="Bookman Old Style"/>
          <w:sz w:val="24"/>
          <w:szCs w:val="24"/>
        </w:rPr>
        <w:t xml:space="preserve"> и низком количестве в технической (21%)</w:t>
      </w:r>
      <w:r w:rsidRPr="00FC70EE">
        <w:rPr>
          <w:rFonts w:ascii="Bookman Old Style" w:hAnsi="Bookman Old Style"/>
          <w:sz w:val="24"/>
          <w:szCs w:val="24"/>
        </w:rPr>
        <w:t>.</w:t>
      </w:r>
    </w:p>
    <w:p w:rsidR="00D96360" w:rsidRPr="00FC70EE" w:rsidRDefault="00D96360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D96360" w:rsidRPr="00FC70EE" w:rsidRDefault="00D96360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Соотношение количества мероприятий и призёров</w:t>
      </w:r>
    </w:p>
    <w:p w:rsidR="002F6947" w:rsidRPr="00FC70EE" w:rsidRDefault="002F6947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5467350" cy="2231208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1D4F" w:rsidRPr="00FC70EE" w:rsidRDefault="00961D4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lastRenderedPageBreak/>
        <w:t>Воспитательная деятельность</w:t>
      </w:r>
      <w:r w:rsidRPr="00FC70EE">
        <w:rPr>
          <w:rFonts w:ascii="Bookman Old Style" w:hAnsi="Bookman Old Style"/>
          <w:sz w:val="24"/>
          <w:szCs w:val="24"/>
        </w:rPr>
        <w:t xml:space="preserve"> учреждения включала в себя проведение мероприятий внутри объединений, а также участие </w:t>
      </w:r>
      <w:r w:rsidR="00AE5824">
        <w:rPr>
          <w:rFonts w:ascii="Bookman Old Style" w:hAnsi="Bookman Old Style"/>
          <w:sz w:val="24"/>
          <w:szCs w:val="24"/>
        </w:rPr>
        <w:t xml:space="preserve">в мероприятиях других учреждений и </w:t>
      </w:r>
      <w:r w:rsidRPr="00FC70EE">
        <w:rPr>
          <w:rFonts w:ascii="Bookman Old Style" w:hAnsi="Bookman Old Style"/>
          <w:sz w:val="24"/>
          <w:szCs w:val="24"/>
        </w:rPr>
        <w:t xml:space="preserve">в мероприятиях музея. </w:t>
      </w:r>
    </w:p>
    <w:p w:rsidR="00961D4F" w:rsidRPr="00FC70EE" w:rsidRDefault="00961D4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Кроме того, пров</w:t>
      </w:r>
      <w:r w:rsidR="00AE5824">
        <w:rPr>
          <w:rFonts w:ascii="Bookman Old Style" w:hAnsi="Bookman Old Style"/>
          <w:sz w:val="24"/>
          <w:szCs w:val="24"/>
        </w:rPr>
        <w:t>одились об</w:t>
      </w:r>
      <w:r w:rsidRPr="00FC70EE">
        <w:rPr>
          <w:rFonts w:ascii="Bookman Old Style" w:hAnsi="Bookman Old Style"/>
          <w:sz w:val="24"/>
          <w:szCs w:val="24"/>
        </w:rPr>
        <w:t>щие мероприятия для всех образовательных организаций района</w:t>
      </w:r>
      <w:r w:rsidR="00AE5824">
        <w:rPr>
          <w:rFonts w:ascii="Bookman Old Style" w:hAnsi="Bookman Old Style"/>
          <w:sz w:val="24"/>
          <w:szCs w:val="24"/>
        </w:rPr>
        <w:t xml:space="preserve"> и межрайонные мероприятия для ассоциации "Запад"</w:t>
      </w:r>
      <w:r w:rsidRPr="00FC70EE">
        <w:rPr>
          <w:rFonts w:ascii="Bookman Old Style" w:hAnsi="Bookman Old Style"/>
          <w:sz w:val="24"/>
          <w:szCs w:val="24"/>
        </w:rPr>
        <w:t>.</w:t>
      </w:r>
    </w:p>
    <w:p w:rsidR="00AE5824" w:rsidRDefault="00AE5824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i/>
          <w:sz w:val="24"/>
          <w:szCs w:val="24"/>
        </w:rPr>
      </w:pPr>
    </w:p>
    <w:p w:rsidR="00961D4F" w:rsidRPr="00FC70EE" w:rsidRDefault="00961D4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i/>
          <w:sz w:val="24"/>
          <w:szCs w:val="24"/>
        </w:rPr>
      </w:pPr>
      <w:r w:rsidRPr="00FC70EE">
        <w:rPr>
          <w:rFonts w:ascii="Bookman Old Style" w:hAnsi="Bookman Old Style"/>
          <w:i/>
          <w:sz w:val="24"/>
          <w:szCs w:val="24"/>
        </w:rPr>
        <w:t>В течение года прошли следующие районные мероприятия:</w:t>
      </w:r>
    </w:p>
    <w:p w:rsidR="00961D4F" w:rsidRPr="00FC70EE" w:rsidRDefault="00961D4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4962"/>
        <w:gridCol w:w="1842"/>
        <w:gridCol w:w="1951"/>
      </w:tblGrid>
      <w:tr w:rsidR="00961D4F" w:rsidRPr="00FC70EE" w:rsidTr="00EB0E6E">
        <w:tc>
          <w:tcPr>
            <w:tcW w:w="675" w:type="dxa"/>
            <w:vAlign w:val="center"/>
          </w:tcPr>
          <w:p w:rsidR="00961D4F" w:rsidRPr="00FC70EE" w:rsidRDefault="00961D4F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:rsidR="00961D4F" w:rsidRPr="00FC70EE" w:rsidRDefault="00961D4F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vAlign w:val="center"/>
          </w:tcPr>
          <w:p w:rsidR="00961D4F" w:rsidRPr="00FC70EE" w:rsidRDefault="00961D4F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vAlign w:val="center"/>
          </w:tcPr>
          <w:p w:rsidR="00961D4F" w:rsidRPr="00FC70EE" w:rsidRDefault="00961D4F" w:rsidP="00DF573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sz w:val="24"/>
                <w:szCs w:val="24"/>
              </w:rPr>
              <w:t>Участники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технического творчества «Техностарт-5»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2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Акция «Он для нас самый лучший ПАПА!»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3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Акция «Мамочка любимая моя!»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4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«Театральные зарисовки»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5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Акция «Магия космоса»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87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6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чтецов «Здесь живут стихи»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77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C233C4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7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Акция «Волонтёр Победы»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150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C233C4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8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Викторина «СемьЯ»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C233C4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9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Акция «Семейные традиции»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C233C4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10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детского творчества «Огонь - не забава!»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170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11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рисунков на приз заслуженного художника России П.Ф.Шардакова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12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Конкурс-викторина  «День народного единства»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278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13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  <w:lang w:val="en-US"/>
              </w:rPr>
              <w:t>VI</w:t>
            </w:r>
            <w:r w:rsidRPr="00FC70EE">
              <w:rPr>
                <w:rFonts w:ascii="Bookman Old Style" w:hAnsi="Bookman Old Style"/>
                <w:sz w:val="24"/>
                <w:szCs w:val="24"/>
              </w:rPr>
              <w:t xml:space="preserve"> детский фольклорно-этнографический фестиваль «Оханские искорки»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142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14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tabs>
                <w:tab w:val="left" w:pos="4178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«В кругу семьи»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both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 w:cs="Courier New"/>
                <w:sz w:val="24"/>
                <w:szCs w:val="24"/>
              </w:rPr>
              <w:t>20</w:t>
            </w:r>
          </w:p>
        </w:tc>
      </w:tr>
      <w:tr w:rsidR="00C27372" w:rsidRPr="00FC70EE" w:rsidTr="00EB0E6E">
        <w:tc>
          <w:tcPr>
            <w:tcW w:w="675" w:type="dxa"/>
          </w:tcPr>
          <w:p w:rsidR="00C27372" w:rsidRPr="00FC70EE" w:rsidRDefault="00C27372" w:rsidP="00DF573E">
            <w:pPr>
              <w:pStyle w:val="ae"/>
              <w:shd w:val="clear" w:color="auto" w:fill="auto"/>
              <w:ind w:left="0" w:firstLine="0"/>
              <w:rPr>
                <w:rFonts w:ascii="Bookman Old Style" w:hAnsi="Bookman Old Style"/>
                <w:b/>
                <w:i/>
                <w:sz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</w:rPr>
              <w:t>15</w:t>
            </w:r>
          </w:p>
        </w:tc>
        <w:tc>
          <w:tcPr>
            <w:tcW w:w="4962" w:type="dxa"/>
          </w:tcPr>
          <w:p w:rsidR="00C27372" w:rsidRPr="00FC70EE" w:rsidRDefault="00C27372" w:rsidP="00C233C4">
            <w:pPr>
              <w:ind w:right="284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Конкурс детского творчества «Новогоднее чудо своими руками»</w:t>
            </w:r>
          </w:p>
        </w:tc>
        <w:tc>
          <w:tcPr>
            <w:tcW w:w="1842" w:type="dxa"/>
          </w:tcPr>
          <w:p w:rsidR="00C27372" w:rsidRPr="00FC70EE" w:rsidRDefault="00C27372" w:rsidP="00C233C4">
            <w:pPr>
              <w:ind w:right="284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C27372" w:rsidRPr="00FC70EE" w:rsidRDefault="00C27372" w:rsidP="00C233C4">
            <w:pPr>
              <w:jc w:val="both"/>
              <w:rPr>
                <w:rFonts w:ascii="Bookman Old Style" w:eastAsia="Times New Roman" w:hAnsi="Bookman Old Style" w:cs="Courier New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 w:cs="Courier New"/>
                <w:sz w:val="24"/>
                <w:szCs w:val="24"/>
              </w:rPr>
              <w:t>128</w:t>
            </w:r>
          </w:p>
        </w:tc>
      </w:tr>
    </w:tbl>
    <w:p w:rsidR="00AE5824" w:rsidRDefault="00AE5824" w:rsidP="00F1280F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1280F" w:rsidRPr="00FC70EE" w:rsidRDefault="00961D4F" w:rsidP="00F1280F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 xml:space="preserve">По распоряжению Учредителя Учреждением </w:t>
      </w:r>
      <w:r w:rsidR="00E819B0" w:rsidRPr="00FC70EE">
        <w:rPr>
          <w:rFonts w:ascii="Bookman Old Style" w:hAnsi="Bookman Old Style"/>
          <w:sz w:val="24"/>
          <w:szCs w:val="24"/>
        </w:rPr>
        <w:t xml:space="preserve">оказывались услуги по проведению всероссийской олимпиады школьников на территории Оханского </w:t>
      </w:r>
      <w:r w:rsidR="007D7A87">
        <w:rPr>
          <w:rFonts w:ascii="Bookman Old Style" w:hAnsi="Bookman Old Style"/>
          <w:sz w:val="24"/>
          <w:szCs w:val="24"/>
        </w:rPr>
        <w:t>М</w:t>
      </w:r>
      <w:r w:rsidR="00E819B0" w:rsidRPr="00FC70EE">
        <w:rPr>
          <w:rFonts w:ascii="Bookman Old Style" w:hAnsi="Bookman Old Style"/>
          <w:sz w:val="24"/>
          <w:szCs w:val="24"/>
        </w:rPr>
        <w:t xml:space="preserve">О (школьный и муниципальный этап и организация участия детей, </w:t>
      </w:r>
      <w:r w:rsidR="00F1280F" w:rsidRPr="00FC70EE">
        <w:rPr>
          <w:rFonts w:ascii="Bookman Old Style" w:hAnsi="Bookman Old Style"/>
          <w:sz w:val="24"/>
          <w:szCs w:val="24"/>
        </w:rPr>
        <w:t xml:space="preserve">прошедших на региональный этап) </w:t>
      </w:r>
      <w:r w:rsidR="00F1280F" w:rsidRPr="00FC70EE">
        <w:rPr>
          <w:rFonts w:ascii="Bookman Old Style" w:hAnsi="Bookman Old Style"/>
          <w:b/>
          <w:sz w:val="24"/>
          <w:szCs w:val="24"/>
        </w:rPr>
        <w:t xml:space="preserve">в </w:t>
      </w:r>
      <w:r w:rsidR="00F1280F" w:rsidRPr="00FC70EE">
        <w:rPr>
          <w:rFonts w:ascii="Bookman Old Style" w:hAnsi="Bookman Old Style"/>
          <w:sz w:val="24"/>
          <w:szCs w:val="24"/>
        </w:rPr>
        <w:t xml:space="preserve">соответствии с </w:t>
      </w:r>
      <w:r w:rsidR="00F1280F" w:rsidRPr="00FC70EE">
        <w:rPr>
          <w:rFonts w:ascii="Bookman Old Style" w:hAnsi="Bookman Old Style"/>
          <w:bCs/>
          <w:sz w:val="24"/>
          <w:szCs w:val="24"/>
        </w:rPr>
        <w:t>приказом</w:t>
      </w:r>
      <w:r w:rsidR="00F1280F" w:rsidRPr="00FC70EE">
        <w:rPr>
          <w:rFonts w:ascii="Bookman Old Style" w:hAnsi="Bookman Old Style"/>
          <w:noProof/>
          <w:sz w:val="24"/>
          <w:szCs w:val="24"/>
        </w:rPr>
        <w:t xml:space="preserve"> Министерства просвещения РФ </w:t>
      </w:r>
      <w:r w:rsidR="00F1280F" w:rsidRPr="00FC70EE">
        <w:rPr>
          <w:rFonts w:ascii="Bookman Old Style" w:hAnsi="Bookman Old Style"/>
          <w:sz w:val="24"/>
          <w:szCs w:val="24"/>
        </w:rPr>
        <w:t>от 27 ноября 2020 г. № 678  «Об утверждении порядка проведения всероссийской олимпиады школьников»</w:t>
      </w:r>
      <w:r w:rsidR="00F1280F" w:rsidRPr="00FC70EE">
        <w:rPr>
          <w:rFonts w:ascii="Bookman Old Style" w:hAnsi="Bookman Old Style"/>
          <w:noProof/>
          <w:sz w:val="24"/>
          <w:szCs w:val="24"/>
        </w:rPr>
        <w:t xml:space="preserve">, приказа Министерства образования и науки Пермского края от 10 июля 2024 г. № 26-01--06-734 "О проведении всероссийской олимпиады школьников в Пермском крае в 2024\2025 учебном году" </w:t>
      </w:r>
      <w:r w:rsidR="00F1280F" w:rsidRPr="00FC70EE">
        <w:rPr>
          <w:rFonts w:ascii="Bookman Old Style" w:hAnsi="Bookman Old Style"/>
          <w:sz w:val="24"/>
          <w:szCs w:val="24"/>
        </w:rPr>
        <w:t>и по приказам Управления муниципальными учреждениями</w:t>
      </w:r>
      <w:r w:rsidR="007D7A87">
        <w:rPr>
          <w:rFonts w:ascii="Bookman Old Style" w:hAnsi="Bookman Old Style"/>
          <w:sz w:val="24"/>
          <w:szCs w:val="24"/>
        </w:rPr>
        <w:t>, а также участие в мероприятиях Академии первых</w:t>
      </w:r>
      <w:r w:rsidR="00F1280F" w:rsidRPr="00FC70EE">
        <w:rPr>
          <w:rFonts w:ascii="Bookman Old Style" w:hAnsi="Bookman Old Style"/>
          <w:sz w:val="24"/>
          <w:szCs w:val="24"/>
        </w:rPr>
        <w:t>.</w:t>
      </w:r>
    </w:p>
    <w:p w:rsidR="00F1280F" w:rsidRPr="00FC70EE" w:rsidRDefault="00F1280F" w:rsidP="00F1280F">
      <w:pPr>
        <w:spacing w:after="0" w:line="240" w:lineRule="auto"/>
        <w:ind w:firstLine="709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F1280F" w:rsidRPr="00FC70EE" w:rsidRDefault="00F1280F" w:rsidP="00F1280F">
      <w:pPr>
        <w:spacing w:after="0" w:line="240" w:lineRule="auto"/>
        <w:ind w:firstLine="709"/>
        <w:contextualSpacing/>
        <w:jc w:val="both"/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</w:pPr>
      <w:r w:rsidRPr="00FC70EE">
        <w:rPr>
          <w:rFonts w:ascii="Bookman Old Style" w:hAnsi="Bookman Old Style"/>
          <w:b/>
          <w:sz w:val="24"/>
          <w:szCs w:val="24"/>
        </w:rPr>
        <w:t xml:space="preserve">Школьный этап </w:t>
      </w:r>
      <w:r w:rsidRPr="00FC70EE">
        <w:rPr>
          <w:rFonts w:ascii="Bookman Old Style" w:hAnsi="Bookman Old Style"/>
          <w:sz w:val="24"/>
          <w:szCs w:val="24"/>
        </w:rPr>
        <w:t xml:space="preserve">проходил для обучающихся  4-11 классов по 20 общеобразовательным предметам  с 15 сентября по 31 октября 2024 года. </w:t>
      </w:r>
      <w:r w:rsidRPr="00FC70EE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lastRenderedPageBreak/>
        <w:t>Школьный этап олимпиады проводился по заданиям, разработанным муниципальными предметно-методическими комиссиями, кроме</w:t>
      </w:r>
      <w:r w:rsidRPr="00FC70EE">
        <w:rPr>
          <w:rFonts w:ascii="Bookman Old Style" w:hAnsi="Bookman Old Style"/>
          <w:sz w:val="24"/>
          <w:szCs w:val="24"/>
        </w:rPr>
        <w:t xml:space="preserve"> астрономии, биологии, информатики, математики, физики и химии, которые проводились в онлайн-формате на технологической платформе «Сириус.Курсы»  Образовательного центра  «Сириус»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</w:t>
      </w:r>
      <w:r w:rsidRPr="00FC70EE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1280F" w:rsidRPr="00FC70EE" w:rsidRDefault="00F1280F" w:rsidP="00F1280F">
      <w:pPr>
        <w:spacing w:after="0" w:line="240" w:lineRule="auto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F1280F" w:rsidRPr="00FC70EE" w:rsidRDefault="00F1280F" w:rsidP="00F1280F">
      <w:pPr>
        <w:spacing w:line="240" w:lineRule="auto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>Муниципальный этап  проходил в соответствии с приказом</w:t>
      </w:r>
      <w:r w:rsidRPr="00FC70EE">
        <w:rPr>
          <w:rFonts w:ascii="Bookman Old Style" w:hAnsi="Bookman Old Style"/>
          <w:noProof/>
          <w:sz w:val="24"/>
          <w:szCs w:val="24"/>
        </w:rPr>
        <w:t xml:space="preserve">  Министерства образования и науки Пермского края № 26-01-06-1036 от 14 октября 2024 г. "О проведении муниципального этапа всероссийской олимпиады школьников в 2024\2025 учебном году" и приказа</w:t>
      </w:r>
      <w:r w:rsidRPr="00FC70EE">
        <w:rPr>
          <w:rFonts w:ascii="Bookman Old Style" w:hAnsi="Bookman Old Style"/>
          <w:sz w:val="24"/>
          <w:szCs w:val="24"/>
        </w:rPr>
        <w:t xml:space="preserve"> Управления муниципальными учреждениями № 164 от 17.10.2024 г. для обучающихся  7-11 классов по 20  общеобразовательным предметам  с 6 ноября по 7 декабря 2024 года в соответствии с графиком, утверждённым Министерством образования и науки Пермского края. </w:t>
      </w:r>
    </w:p>
    <w:p w:rsidR="00F1280F" w:rsidRPr="00FC70EE" w:rsidRDefault="00F1280F" w:rsidP="00F1280F">
      <w:pPr>
        <w:spacing w:line="240" w:lineRule="auto"/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F1280F" w:rsidRPr="00FC70EE" w:rsidRDefault="00F1280F" w:rsidP="00F1280F">
      <w:pPr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В школьном этапе приняли участие 1065 школьников (в прошлом году 1153</w:t>
      </w:r>
      <w:r w:rsidRPr="00FC70EE">
        <w:rPr>
          <w:rFonts w:ascii="Bookman Old Style" w:hAnsi="Bookman Old Style"/>
          <w:b/>
          <w:sz w:val="24"/>
          <w:szCs w:val="24"/>
        </w:rPr>
        <w:t xml:space="preserve">), из них 379 - персонифицированно. </w:t>
      </w:r>
      <w:r w:rsidRPr="00FC70EE">
        <w:rPr>
          <w:rFonts w:ascii="Bookman Old Style" w:hAnsi="Bookman Old Style"/>
          <w:sz w:val="24"/>
          <w:szCs w:val="24"/>
        </w:rPr>
        <w:t>От общего количества учащихся 4-11 классов (967) по Оханскому ГО это 39 % (в прошлом году - 40</w:t>
      </w:r>
      <w:r w:rsidRPr="00FC70EE">
        <w:rPr>
          <w:rFonts w:ascii="Bookman Old Style" w:hAnsi="Bookman Old Style"/>
          <w:b/>
          <w:sz w:val="24"/>
          <w:szCs w:val="24"/>
        </w:rPr>
        <w:t xml:space="preserve"> %) участия</w:t>
      </w:r>
      <w:r w:rsidRPr="00FC70EE">
        <w:rPr>
          <w:rFonts w:ascii="Bookman Old Style" w:hAnsi="Bookman Old Style"/>
          <w:sz w:val="24"/>
          <w:szCs w:val="24"/>
        </w:rPr>
        <w:t xml:space="preserve">. </w:t>
      </w:r>
    </w:p>
    <w:p w:rsidR="00F1280F" w:rsidRPr="00FC70EE" w:rsidRDefault="00F1280F" w:rsidP="00F1280F">
      <w:pPr>
        <w:spacing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В муниципальном этапе приняли участие 230 (в сравнении с прошлым годом 267)  участников (</w:t>
      </w:r>
      <w:r w:rsidRPr="00FC70EE">
        <w:rPr>
          <w:rFonts w:ascii="Bookman Old Style" w:hAnsi="Bookman Old Style"/>
          <w:b/>
          <w:sz w:val="24"/>
          <w:szCs w:val="24"/>
        </w:rPr>
        <w:t>персонифицированно-126 (в прошлом году 130</w:t>
      </w:r>
      <w:r w:rsidRPr="00FC70EE">
        <w:rPr>
          <w:rFonts w:ascii="Bookman Old Style" w:hAnsi="Bookman Old Style"/>
          <w:sz w:val="24"/>
          <w:szCs w:val="24"/>
        </w:rPr>
        <w:t>).</w:t>
      </w:r>
    </w:p>
    <w:p w:rsidR="00F1280F" w:rsidRPr="00FC70EE" w:rsidRDefault="00F1280F" w:rsidP="00F1280F">
      <w:pPr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bCs/>
          <w:sz w:val="24"/>
          <w:szCs w:val="24"/>
        </w:rPr>
        <w:t xml:space="preserve">Проверку олимпиадных работ осуществляли члены жюри, назначенные </w:t>
      </w:r>
      <w:r w:rsidRPr="00FC70EE">
        <w:rPr>
          <w:rFonts w:ascii="Bookman Old Style" w:hAnsi="Bookman Old Style"/>
          <w:sz w:val="24"/>
          <w:szCs w:val="24"/>
        </w:rPr>
        <w:t xml:space="preserve">пр. Управления муниципальными учреждениями. </w:t>
      </w:r>
    </w:p>
    <w:p w:rsidR="00F1280F" w:rsidRPr="00FC70EE" w:rsidRDefault="00F1280F" w:rsidP="00F1280F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FC70EE">
        <w:rPr>
          <w:rFonts w:ascii="Bookman Old Style" w:hAnsi="Bookman Old Style"/>
          <w:b/>
          <w:color w:val="FF0000"/>
          <w:sz w:val="24"/>
          <w:szCs w:val="24"/>
          <w:u w:val="single"/>
        </w:rPr>
        <w:t>Сводные данные по ШЭ и МЭ</w:t>
      </w:r>
    </w:p>
    <w:tbl>
      <w:tblPr>
        <w:tblW w:w="9519" w:type="dxa"/>
        <w:tblInd w:w="87" w:type="dxa"/>
        <w:tblLayout w:type="fixed"/>
        <w:tblLook w:val="04A0"/>
      </w:tblPr>
      <w:tblGrid>
        <w:gridCol w:w="2289"/>
        <w:gridCol w:w="1560"/>
        <w:gridCol w:w="1701"/>
        <w:gridCol w:w="1559"/>
        <w:gridCol w:w="1417"/>
        <w:gridCol w:w="993"/>
      </w:tblGrid>
      <w:tr w:rsidR="00F1280F" w:rsidRPr="00FC70EE" w:rsidTr="00AE5824">
        <w:trPr>
          <w:trHeight w:val="92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280F" w:rsidRPr="00FC70EE" w:rsidRDefault="00F1280F" w:rsidP="00F1280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МБОУ СОШ № 1 г. Оханска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280F" w:rsidRPr="00FC70EE" w:rsidRDefault="00F1280F" w:rsidP="00F1280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МБОУ Дубровская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280F" w:rsidRPr="00FC70EE" w:rsidRDefault="00F1280F" w:rsidP="00F1280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МБОУ Острожская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280F" w:rsidRPr="00FC70EE" w:rsidRDefault="00F1280F" w:rsidP="00F1280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МБОУ "Таборская ООШ"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Участники ШЭ</w:t>
            </w:r>
          </w:p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Победители и призёры ШЭ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340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1065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Допущены к МЭ</w:t>
            </w:r>
          </w:p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316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ФУ МЭ</w:t>
            </w:r>
          </w:p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230</w:t>
            </w:r>
          </w:p>
        </w:tc>
      </w:tr>
      <w:tr w:rsidR="00F1280F" w:rsidRPr="00FC70EE" w:rsidTr="00AE5824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Из них победители и призёры МЭ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bottom"/>
            <w:hideMark/>
          </w:tcPr>
          <w:p w:rsidR="00F1280F" w:rsidRPr="00FC70EE" w:rsidRDefault="00F1280F" w:rsidP="00F1280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</w:pPr>
            <w:r w:rsidRPr="00FC70EE">
              <w:rPr>
                <w:rFonts w:ascii="Bookman Old Style" w:eastAsia="Times New Roman" w:hAnsi="Bookman Old Style" w:cs="Calibri"/>
                <w:b/>
                <w:color w:val="FF0000"/>
                <w:sz w:val="24"/>
                <w:szCs w:val="24"/>
                <w:lang w:eastAsia="ru-RU"/>
              </w:rPr>
              <w:t>75</w:t>
            </w:r>
          </w:p>
        </w:tc>
      </w:tr>
    </w:tbl>
    <w:p w:rsidR="00F1280F" w:rsidRPr="00FC70EE" w:rsidRDefault="00F1280F" w:rsidP="00F1280F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</w:p>
    <w:p w:rsidR="00F1280F" w:rsidRPr="00FC70EE" w:rsidRDefault="00F1280F" w:rsidP="00F1280F">
      <w:pPr>
        <w:spacing w:line="240" w:lineRule="auto"/>
        <w:ind w:left="420" w:firstLine="709"/>
        <w:jc w:val="both"/>
        <w:rPr>
          <w:rFonts w:ascii="Bookman Old Style" w:hAnsi="Bookman Old Style"/>
          <w:b/>
          <w:color w:val="C00000"/>
          <w:sz w:val="24"/>
          <w:szCs w:val="24"/>
        </w:rPr>
      </w:pPr>
      <w:r w:rsidRPr="00FC70EE">
        <w:rPr>
          <w:rFonts w:ascii="Bookman Old Style" w:hAnsi="Bookman Old Style"/>
          <w:b/>
          <w:color w:val="C00000"/>
          <w:sz w:val="24"/>
          <w:szCs w:val="24"/>
        </w:rPr>
        <w:lastRenderedPageBreak/>
        <w:t>Сравнительная таблица с данными за 3 года по участию в муниципальном этапе</w:t>
      </w:r>
    </w:p>
    <w:tbl>
      <w:tblPr>
        <w:tblStyle w:val="ad"/>
        <w:tblW w:w="9226" w:type="dxa"/>
        <w:tblInd w:w="108" w:type="dxa"/>
        <w:tblLayout w:type="fixed"/>
        <w:tblLook w:val="04A0"/>
      </w:tblPr>
      <w:tblGrid>
        <w:gridCol w:w="1372"/>
        <w:gridCol w:w="896"/>
        <w:gridCol w:w="851"/>
        <w:gridCol w:w="850"/>
        <w:gridCol w:w="851"/>
        <w:gridCol w:w="850"/>
        <w:gridCol w:w="851"/>
        <w:gridCol w:w="850"/>
        <w:gridCol w:w="851"/>
        <w:gridCol w:w="1004"/>
      </w:tblGrid>
      <w:tr w:rsidR="00F1280F" w:rsidRPr="00FC70EE" w:rsidTr="00F1280F">
        <w:trPr>
          <w:trHeight w:val="496"/>
        </w:trPr>
        <w:tc>
          <w:tcPr>
            <w:tcW w:w="1372" w:type="dxa"/>
            <w:vMerge w:val="restart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F1280F" w:rsidRPr="00FC70EE" w:rsidRDefault="00F1280F" w:rsidP="00F1280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552" w:type="dxa"/>
            <w:gridSpan w:val="3"/>
          </w:tcPr>
          <w:p w:rsidR="00F1280F" w:rsidRPr="00FC70EE" w:rsidRDefault="00F1280F" w:rsidP="00F1280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Победители и призёры</w:t>
            </w:r>
          </w:p>
        </w:tc>
        <w:tc>
          <w:tcPr>
            <w:tcW w:w="2705" w:type="dxa"/>
            <w:gridSpan w:val="3"/>
          </w:tcPr>
          <w:p w:rsidR="00F1280F" w:rsidRPr="00FC70EE" w:rsidRDefault="00F1280F" w:rsidP="00F1280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Доля победителей и призёров</w:t>
            </w:r>
          </w:p>
        </w:tc>
      </w:tr>
      <w:tr w:rsidR="00F1280F" w:rsidRPr="00FC70EE" w:rsidTr="00F1280F">
        <w:trPr>
          <w:trHeight w:val="147"/>
        </w:trPr>
        <w:tc>
          <w:tcPr>
            <w:tcW w:w="1372" w:type="dxa"/>
            <w:vMerge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6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2023 год</w:t>
            </w:r>
          </w:p>
        </w:tc>
        <w:tc>
          <w:tcPr>
            <w:tcW w:w="1004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i/>
                <w:sz w:val="24"/>
                <w:szCs w:val="24"/>
              </w:rPr>
              <w:t>2024 год</w:t>
            </w:r>
          </w:p>
        </w:tc>
      </w:tr>
      <w:tr w:rsidR="00F1280F" w:rsidRPr="00FC70EE" w:rsidTr="00F1280F">
        <w:trPr>
          <w:trHeight w:val="561"/>
        </w:trPr>
        <w:tc>
          <w:tcPr>
            <w:tcW w:w="1372" w:type="dxa"/>
          </w:tcPr>
          <w:p w:rsidR="00F1280F" w:rsidRPr="00FC70EE" w:rsidRDefault="00F1280F" w:rsidP="00F1280F">
            <w:pPr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СОШ № 1 г. Оханска</w:t>
            </w:r>
          </w:p>
        </w:tc>
        <w:tc>
          <w:tcPr>
            <w:tcW w:w="896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43</w:t>
            </w:r>
          </w:p>
        </w:tc>
        <w:tc>
          <w:tcPr>
            <w:tcW w:w="1004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37</w:t>
            </w:r>
          </w:p>
        </w:tc>
      </w:tr>
      <w:tr w:rsidR="00F1280F" w:rsidRPr="00FC70EE" w:rsidTr="00F1280F">
        <w:trPr>
          <w:trHeight w:val="561"/>
        </w:trPr>
        <w:tc>
          <w:tcPr>
            <w:tcW w:w="1372" w:type="dxa"/>
          </w:tcPr>
          <w:p w:rsidR="00F1280F" w:rsidRPr="00FC70EE" w:rsidRDefault="00F1280F" w:rsidP="00F1280F">
            <w:pPr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Дубровская СОШ</w:t>
            </w:r>
          </w:p>
        </w:tc>
        <w:tc>
          <w:tcPr>
            <w:tcW w:w="896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004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42</w:t>
            </w:r>
          </w:p>
        </w:tc>
      </w:tr>
      <w:tr w:rsidR="00F1280F" w:rsidRPr="00FC70EE" w:rsidTr="00F1280F">
        <w:trPr>
          <w:trHeight w:val="583"/>
        </w:trPr>
        <w:tc>
          <w:tcPr>
            <w:tcW w:w="1372" w:type="dxa"/>
          </w:tcPr>
          <w:p w:rsidR="00F1280F" w:rsidRPr="00FC70EE" w:rsidRDefault="00F1280F" w:rsidP="00F1280F">
            <w:pPr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Острожская СОШ</w:t>
            </w:r>
          </w:p>
        </w:tc>
        <w:tc>
          <w:tcPr>
            <w:tcW w:w="896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  <w:highlight w:val="cyan"/>
              </w:rPr>
              <w:t>127</w:t>
            </w:r>
          </w:p>
        </w:tc>
        <w:tc>
          <w:tcPr>
            <w:tcW w:w="850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004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</w:tr>
      <w:tr w:rsidR="00F1280F" w:rsidRPr="00FC70EE" w:rsidTr="00F1280F">
        <w:trPr>
          <w:trHeight w:val="583"/>
        </w:trPr>
        <w:tc>
          <w:tcPr>
            <w:tcW w:w="1372" w:type="dxa"/>
          </w:tcPr>
          <w:p w:rsidR="00F1280F" w:rsidRPr="00FC70EE" w:rsidRDefault="00F1280F" w:rsidP="00F1280F">
            <w:pPr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Таборская ООШ</w:t>
            </w:r>
          </w:p>
        </w:tc>
        <w:tc>
          <w:tcPr>
            <w:tcW w:w="896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004" w:type="dxa"/>
            <w:shd w:val="clear" w:color="auto" w:fill="FFFF00"/>
          </w:tcPr>
          <w:p w:rsidR="00F1280F" w:rsidRPr="00FC70EE" w:rsidRDefault="00F1280F" w:rsidP="00F1280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EE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</w:tbl>
    <w:p w:rsidR="00F1280F" w:rsidRPr="00FC70EE" w:rsidRDefault="00F1280F" w:rsidP="00F1280F">
      <w:pPr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961D4F" w:rsidRPr="00FC70EE" w:rsidRDefault="00961D4F" w:rsidP="00DF573E">
      <w:pPr>
        <w:pStyle w:val="af1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61D4F" w:rsidRPr="00FC70EE" w:rsidRDefault="00961D4F" w:rsidP="00DF573E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C70EE">
        <w:rPr>
          <w:rFonts w:ascii="Bookman Old Style" w:hAnsi="Bookman Old Style"/>
          <w:b/>
          <w:sz w:val="24"/>
          <w:szCs w:val="24"/>
          <w:u w:val="single"/>
        </w:rPr>
        <w:t>Итоги участия в региональном этапе.</w:t>
      </w:r>
    </w:p>
    <w:tbl>
      <w:tblPr>
        <w:tblW w:w="9782" w:type="dxa"/>
        <w:tblInd w:w="-176" w:type="dxa"/>
        <w:tblLayout w:type="fixed"/>
        <w:tblLook w:val="04A0"/>
      </w:tblPr>
      <w:tblGrid>
        <w:gridCol w:w="2281"/>
        <w:gridCol w:w="2965"/>
        <w:gridCol w:w="2268"/>
        <w:gridCol w:w="2268"/>
      </w:tblGrid>
      <w:tr w:rsidR="00961D4F" w:rsidRPr="00FC70EE" w:rsidTr="00F1280F">
        <w:trPr>
          <w:trHeight w:val="671"/>
        </w:trPr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961D4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961D4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961D4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961D4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sz w:val="24"/>
                <w:szCs w:val="24"/>
              </w:rPr>
              <w:t>результат</w:t>
            </w:r>
          </w:p>
        </w:tc>
      </w:tr>
      <w:tr w:rsidR="00961D4F" w:rsidRPr="00FC70EE" w:rsidTr="00F1280F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Челпанов Лев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961D4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МБОУ СОШ № 1 г. Оханска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Труд (информационная безопасность)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961D4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Отказ от участия</w:t>
            </w:r>
          </w:p>
        </w:tc>
      </w:tr>
      <w:tr w:rsidR="00F1280F" w:rsidRPr="00FC70EE" w:rsidTr="00F1280F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Бояршинова Алёна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МБОУ Дубровская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ОБЗР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Призёр</w:t>
            </w:r>
          </w:p>
        </w:tc>
      </w:tr>
      <w:tr w:rsidR="00F1280F" w:rsidRPr="00FC70EE" w:rsidTr="00F1280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Бояршинова Алёна</w:t>
            </w:r>
          </w:p>
        </w:tc>
        <w:tc>
          <w:tcPr>
            <w:tcW w:w="2965" w:type="dxa"/>
            <w:vMerge/>
            <w:tcBorders>
              <w:left w:val="nil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призёр</w:t>
            </w:r>
          </w:p>
        </w:tc>
      </w:tr>
      <w:tr w:rsidR="00F1280F" w:rsidRPr="00FC70EE" w:rsidTr="00F1280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Старцева Валерия</w:t>
            </w:r>
          </w:p>
        </w:tc>
        <w:tc>
          <w:tcPr>
            <w:tcW w:w="2965" w:type="dxa"/>
            <w:vMerge/>
            <w:tcBorders>
              <w:left w:val="nil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F1280F" w:rsidRPr="00FC70EE" w:rsidTr="00F1280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Плешкова Варвара</w:t>
            </w:r>
          </w:p>
        </w:tc>
        <w:tc>
          <w:tcPr>
            <w:tcW w:w="2965" w:type="dxa"/>
            <w:vMerge/>
            <w:tcBorders>
              <w:left w:val="nil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DF573E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F1280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F1280F" w:rsidRPr="00FC70EE" w:rsidRDefault="00F1280F" w:rsidP="00F1280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</w:pPr>
            <w:r w:rsidRPr="00FC70EE">
              <w:rPr>
                <w:rFonts w:ascii="Bookman Old Style" w:eastAsia="Times New Roman" w:hAnsi="Bookman Old Style"/>
                <w:b/>
                <w:color w:val="FF0000"/>
                <w:sz w:val="24"/>
                <w:szCs w:val="24"/>
              </w:rPr>
              <w:t>участие</w:t>
            </w:r>
          </w:p>
        </w:tc>
      </w:tr>
    </w:tbl>
    <w:p w:rsidR="00434D63" w:rsidRPr="00FC70EE" w:rsidRDefault="00434D63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819B0" w:rsidRPr="00FC70EE" w:rsidRDefault="00E819B0" w:rsidP="00DF573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C70EE">
        <w:rPr>
          <w:rFonts w:ascii="Bookman Old Style" w:hAnsi="Bookman Old Style"/>
          <w:sz w:val="24"/>
          <w:szCs w:val="24"/>
        </w:rPr>
        <w:t>На базе Учреждения функционировала муниципальная служба примирения. За 202</w:t>
      </w:r>
      <w:r w:rsidR="00F1280F" w:rsidRPr="00FC70EE">
        <w:rPr>
          <w:rFonts w:ascii="Bookman Old Style" w:hAnsi="Bookman Old Style"/>
          <w:sz w:val="24"/>
          <w:szCs w:val="24"/>
        </w:rPr>
        <w:t>4</w:t>
      </w:r>
      <w:r w:rsidRPr="00FC70EE">
        <w:rPr>
          <w:rFonts w:ascii="Bookman Old Style" w:hAnsi="Bookman Old Style"/>
          <w:sz w:val="24"/>
          <w:szCs w:val="24"/>
        </w:rPr>
        <w:t xml:space="preserve"> год  примирительны</w:t>
      </w:r>
      <w:r w:rsidR="00F1280F" w:rsidRPr="00FC70EE">
        <w:rPr>
          <w:rFonts w:ascii="Bookman Old Style" w:hAnsi="Bookman Old Style"/>
          <w:sz w:val="24"/>
          <w:szCs w:val="24"/>
        </w:rPr>
        <w:t>е</w:t>
      </w:r>
      <w:r w:rsidRPr="00FC70EE">
        <w:rPr>
          <w:rFonts w:ascii="Bookman Old Style" w:hAnsi="Bookman Old Style"/>
          <w:sz w:val="24"/>
          <w:szCs w:val="24"/>
        </w:rPr>
        <w:t xml:space="preserve"> программ</w:t>
      </w:r>
      <w:r w:rsidR="00F1280F" w:rsidRPr="00FC70EE">
        <w:rPr>
          <w:rFonts w:ascii="Bookman Old Style" w:hAnsi="Bookman Old Style"/>
          <w:sz w:val="24"/>
          <w:szCs w:val="24"/>
        </w:rPr>
        <w:t>ы не проводились</w:t>
      </w:r>
      <w:r w:rsidRPr="00FC70EE">
        <w:rPr>
          <w:rFonts w:ascii="Bookman Old Style" w:hAnsi="Bookman Old Style"/>
          <w:sz w:val="24"/>
          <w:szCs w:val="24"/>
        </w:rPr>
        <w:t>.</w:t>
      </w:r>
    </w:p>
    <w:p w:rsidR="00C27372" w:rsidRPr="00FC70EE" w:rsidRDefault="00C27372" w:rsidP="00C2737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C70EE">
        <w:rPr>
          <w:rFonts w:ascii="Bookman Old Style" w:hAnsi="Bookman Old Style"/>
          <w:b/>
          <w:sz w:val="24"/>
          <w:szCs w:val="24"/>
        </w:rPr>
        <w:t xml:space="preserve">Участие учащихся ССОП «Центр творчества» </w:t>
      </w:r>
    </w:p>
    <w:p w:rsidR="00C27372" w:rsidRDefault="00C27372" w:rsidP="00C2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фестивалях, конкурсах, акциях</w:t>
      </w:r>
    </w:p>
    <w:p w:rsidR="00C27372" w:rsidRPr="001D15A6" w:rsidRDefault="00C27372" w:rsidP="00C2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606" w:type="dxa"/>
        <w:tblLayout w:type="fixed"/>
        <w:tblLook w:val="04A0"/>
      </w:tblPr>
      <w:tblGrid>
        <w:gridCol w:w="675"/>
        <w:gridCol w:w="3261"/>
        <w:gridCol w:w="1417"/>
        <w:gridCol w:w="992"/>
        <w:gridCol w:w="1276"/>
        <w:gridCol w:w="1950"/>
        <w:gridCol w:w="35"/>
      </w:tblGrid>
      <w:tr w:rsidR="00C27372" w:rsidRPr="001D15A6" w:rsidTr="007D7A87">
        <w:tc>
          <w:tcPr>
            <w:tcW w:w="675" w:type="dxa"/>
          </w:tcPr>
          <w:p w:rsidR="00C27372" w:rsidRPr="001D15A6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A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</w:tcPr>
          <w:p w:rsidR="00C27372" w:rsidRPr="001D15A6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C27372" w:rsidRPr="001D15A6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A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C27372" w:rsidRPr="001D15A6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A6">
              <w:rPr>
                <w:rFonts w:ascii="Times New Roman" w:hAnsi="Times New Roman"/>
                <w:sz w:val="24"/>
                <w:szCs w:val="24"/>
              </w:rPr>
              <w:t>Кол-во уч-ов</w:t>
            </w:r>
          </w:p>
        </w:tc>
        <w:tc>
          <w:tcPr>
            <w:tcW w:w="1276" w:type="dxa"/>
          </w:tcPr>
          <w:p w:rsidR="00C27372" w:rsidRPr="001D15A6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A6">
              <w:rPr>
                <w:rFonts w:ascii="Times New Roman" w:hAnsi="Times New Roman"/>
                <w:sz w:val="24"/>
                <w:szCs w:val="24"/>
              </w:rPr>
              <w:t>Кол-во уч-ов ЦТ</w:t>
            </w:r>
          </w:p>
        </w:tc>
        <w:tc>
          <w:tcPr>
            <w:tcW w:w="1985" w:type="dxa"/>
            <w:gridSpan w:val="2"/>
          </w:tcPr>
          <w:p w:rsidR="00C27372" w:rsidRPr="00A32CBF" w:rsidRDefault="00C56D10" w:rsidP="00C56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\ количество призёров</w:t>
            </w:r>
          </w:p>
        </w:tc>
      </w:tr>
      <w:tr w:rsidR="00C27372" w:rsidRPr="00F9225F" w:rsidTr="007D7A87">
        <w:tc>
          <w:tcPr>
            <w:tcW w:w="675" w:type="dxa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Конкурс-фестиваль «Щелкунчик»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междунар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1(4)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7372" w:rsidRPr="006C3EF8" w:rsidRDefault="00C27372" w:rsidP="00C56D10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Жук -1 </w:t>
            </w:r>
          </w:p>
        </w:tc>
      </w:tr>
      <w:tr w:rsidR="00C27372" w:rsidRPr="006922C0" w:rsidTr="007D7A87">
        <w:tc>
          <w:tcPr>
            <w:tcW w:w="675" w:type="dxa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 по экологии «Экология России»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Междунар.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C27372" w:rsidRPr="006C3EF8" w:rsidRDefault="00C27372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C27372" w:rsidRPr="006C3EF8" w:rsidRDefault="00C27372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Попова - </w:t>
            </w:r>
            <w:r w:rsidR="00C56D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27372" w:rsidRPr="006C3EF8" w:rsidRDefault="00C27372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F4" w:rsidRPr="006922C0" w:rsidTr="007D7A87">
        <w:tc>
          <w:tcPr>
            <w:tcW w:w="675" w:type="dxa"/>
          </w:tcPr>
          <w:p w:rsidR="008D0BF4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Конкурс-фестиваль «Отцы Победы»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междунар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8D0BF4" w:rsidRPr="006C3EF8" w:rsidRDefault="008D0BF4" w:rsidP="00C56D10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Жук 1</w:t>
            </w:r>
          </w:p>
        </w:tc>
      </w:tr>
      <w:tr w:rsidR="008D0BF4" w:rsidRPr="006922C0" w:rsidTr="007D7A87">
        <w:tc>
          <w:tcPr>
            <w:tcW w:w="675" w:type="dxa"/>
          </w:tcPr>
          <w:p w:rsidR="008D0BF4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Конкурс-фестиваль «Я верю в мир волшебного искусства»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междунар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1(6)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1(6)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8D0BF4" w:rsidRPr="00DE42CA" w:rsidRDefault="008D0BF4" w:rsidP="00C56D10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Жук - 1</w:t>
            </w:r>
          </w:p>
        </w:tc>
      </w:tr>
      <w:tr w:rsidR="008D0BF4" w:rsidRPr="006922C0" w:rsidTr="007D7A87">
        <w:tc>
          <w:tcPr>
            <w:tcW w:w="675" w:type="dxa"/>
          </w:tcPr>
          <w:p w:rsidR="008D0BF4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BF4" w:rsidRPr="00C56D10" w:rsidRDefault="00B458DB" w:rsidP="00C233C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6D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8D0BF4" w:rsidRPr="00C56D10" w:rsidRDefault="00B458DB" w:rsidP="00C233C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6D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8D0BF4" w:rsidRPr="006922C0" w:rsidTr="007D7A87">
        <w:tc>
          <w:tcPr>
            <w:tcW w:w="675" w:type="dxa"/>
          </w:tcPr>
          <w:p w:rsidR="008D0BF4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 «Мир крылатых друзей»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shd w:val="clear" w:color="auto" w:fill="B6DDE8" w:themeFill="accent5" w:themeFillTint="66"/>
          </w:tcPr>
          <w:p w:rsidR="008D0BF4" w:rsidRPr="006C3EF8" w:rsidRDefault="008D0BF4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Казакова - 4</w:t>
            </w:r>
          </w:p>
          <w:p w:rsidR="008D0BF4" w:rsidRPr="006C3EF8" w:rsidRDefault="008D0BF4" w:rsidP="00C56D10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Попова - 3</w:t>
            </w:r>
          </w:p>
        </w:tc>
      </w:tr>
      <w:tr w:rsidR="008D0BF4" w:rsidRPr="006922C0" w:rsidTr="007D7A87">
        <w:tc>
          <w:tcPr>
            <w:tcW w:w="675" w:type="dxa"/>
          </w:tcPr>
          <w:p w:rsidR="008D0BF4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 «Творчество А.С.Пушкина»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9+10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2"/>
            <w:shd w:val="clear" w:color="auto" w:fill="B6DDE8" w:themeFill="accent5" w:themeFillTint="66"/>
          </w:tcPr>
          <w:p w:rsidR="008D0BF4" w:rsidRPr="00DE42CA" w:rsidRDefault="008D0BF4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Казакова -</w:t>
            </w:r>
            <w:r w:rsidR="00C56D1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8D0BF4" w:rsidRPr="00DE42CA" w:rsidRDefault="008D0BF4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- 6</w:t>
            </w:r>
          </w:p>
          <w:p w:rsidR="008D0BF4" w:rsidRPr="00DE42CA" w:rsidRDefault="008D0BF4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F4" w:rsidRPr="006922C0" w:rsidTr="007D7A87">
        <w:tc>
          <w:tcPr>
            <w:tcW w:w="675" w:type="dxa"/>
          </w:tcPr>
          <w:p w:rsidR="008D0BF4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Историко-краеведческая олимпиада «Многовековая Югра»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8D0BF4" w:rsidRPr="00DE42CA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B6DDE8" w:themeFill="accent5" w:themeFillTint="66"/>
          </w:tcPr>
          <w:p w:rsidR="008D0BF4" w:rsidRPr="00DE42CA" w:rsidRDefault="008D0BF4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F4" w:rsidRPr="006922C0" w:rsidTr="007D7A87">
        <w:tc>
          <w:tcPr>
            <w:tcW w:w="675" w:type="dxa"/>
          </w:tcPr>
          <w:p w:rsidR="008D0BF4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BF4" w:rsidRPr="006C3EF8" w:rsidRDefault="008D0BF4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BF4" w:rsidRPr="00C56D10" w:rsidRDefault="00B458DB" w:rsidP="00C233C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6D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</w:tcPr>
          <w:p w:rsidR="008D0BF4" w:rsidRPr="00C56D10" w:rsidRDefault="00B458DB" w:rsidP="00C233C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6D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 xml:space="preserve"> Конкурс детского творчества «Туристёнок»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межрегион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E5B8B7" w:themeFill="accent2" w:themeFillTint="66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Казакова - 1 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DB" w:rsidRPr="0047573C" w:rsidRDefault="00B458DB" w:rsidP="00C233C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73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B458DB" w:rsidRPr="0047573C" w:rsidRDefault="0047573C" w:rsidP="00C233C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73C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Фестиваль-конкурс «Это всё - моё родное...»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:rsidR="00B458DB" w:rsidRPr="006C3EF8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Казакова - 1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Патриотический фестиваль-конкурс «Расскажу про Россию»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- 1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НПК «Твори, выдумывай, пробуй»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Бородина - 4 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7 пермский краевой детский  фестиваль «Юниор Автомат и Гитара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 (5)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 «Театральные зарисовки»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межтер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(110)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(47)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Казакова - 3 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Уварова - 1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Попова - 1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Жигулева - 1 </w:t>
            </w:r>
          </w:p>
          <w:p w:rsidR="00B458DB" w:rsidRPr="006C3EF8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Нефёдова - 1 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 чтецов «Здесь живут стихи»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межтер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Уварова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Казакова </w:t>
            </w:r>
            <w:r w:rsidR="00475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5 пермские краеведческие чтения: НПК Семейные династии - гордость Оханской земли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межтер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458DB" w:rsidRPr="006C3EF8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Фестиваль народного творчества «Кузовок»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межмуниц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 (9)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458DB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(4+5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Жук - 1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Бородина - 1 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>«Неофициальные символы России»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межрайон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Нефёдова -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- 5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DB" w:rsidRPr="00736F41" w:rsidRDefault="00736F41" w:rsidP="00736F4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6F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</w:tcPr>
          <w:p w:rsidR="00B458DB" w:rsidRPr="00736F41" w:rsidRDefault="00736F41" w:rsidP="00C233C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6F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Конкурс технического творчества «Техностарт-5»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Дурновцев -2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Казакова -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Уварова -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Попова - 1</w:t>
            </w:r>
          </w:p>
          <w:p w:rsidR="00B458DB" w:rsidRPr="006C3EF8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Нефёдова -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Акция «Он для нас самый </w:t>
            </w:r>
            <w:r w:rsidRPr="006C3EF8">
              <w:rPr>
                <w:rFonts w:ascii="Times New Roman" w:hAnsi="Times New Roman"/>
                <w:sz w:val="24"/>
                <w:szCs w:val="24"/>
              </w:rPr>
              <w:lastRenderedPageBreak/>
              <w:t>лучший ПАПА!»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Акция «Мамочка любимая моя!»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Акция «Магия космоса»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Акция «Волонтёр Победы»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6922C0" w:rsidTr="007D7A87">
        <w:tc>
          <w:tcPr>
            <w:tcW w:w="675" w:type="dxa"/>
          </w:tcPr>
          <w:p w:rsidR="00B458DB" w:rsidRPr="006C3EF8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Викторина «СемьЯ»</w:t>
            </w:r>
          </w:p>
        </w:tc>
        <w:tc>
          <w:tcPr>
            <w:tcW w:w="1417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FFFF00"/>
          </w:tcPr>
          <w:p w:rsidR="00B458DB" w:rsidRPr="006C3EF8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варова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Дурновцев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ородина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игулева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458DB" w:rsidRPr="006C3EF8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ефёдова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- 4</w:t>
            </w:r>
          </w:p>
          <w:p w:rsidR="00B458DB" w:rsidRPr="006C3EF8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6C3EF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азакова</w:t>
            </w:r>
            <w:r w:rsidRPr="006C3EF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57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58DB" w:rsidRPr="00DE42CA" w:rsidTr="007D7A87"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Акция «Семейные традиции»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Муниц 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(27 семей)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DE42CA" w:rsidTr="007D7A87"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конкурс детского творчества «Огонь - не забава!»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Муниц.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- 1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Югова - 1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Нефёдова - 5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Жигулева - 3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Казакова - 4</w:t>
            </w:r>
          </w:p>
        </w:tc>
      </w:tr>
      <w:tr w:rsidR="00B458DB" w:rsidRPr="00DE42CA" w:rsidTr="007D7A87"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Конкурс рисунков на приз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заслуженного художника России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П.Ф.Шардакова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Конкурс-викторина «День народного единства»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50" w:type="dxa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- 1</w:t>
            </w:r>
            <w:r w:rsidR="0047573C">
              <w:rPr>
                <w:rFonts w:ascii="Times New Roman" w:hAnsi="Times New Roman"/>
                <w:sz w:val="24"/>
                <w:szCs w:val="24"/>
              </w:rPr>
              <w:t>5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Половников - 3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Долгих - 14      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Казакова - 20     </w:t>
            </w:r>
          </w:p>
          <w:p w:rsidR="0047573C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Роготнева - 2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Жук - 7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Шарова - 3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Бородина - 3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Нефёдова - 10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Жигулева - 9       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Дурновцев - 4</w:t>
            </w:r>
          </w:p>
        </w:tc>
      </w:tr>
      <w:tr w:rsidR="00B458DB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«Я люблю тебя Росси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Роготнева - 2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Жигулева - 1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DB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Конкурс «В кругу семьи»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5 семей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FFFF00"/>
          </w:tcPr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Бородина - </w:t>
            </w:r>
            <w:r w:rsidR="004757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58DB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B458DB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7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3C73">
              <w:rPr>
                <w:rFonts w:ascii="Times New Roman" w:hAnsi="Times New Roman"/>
                <w:sz w:val="24"/>
                <w:szCs w:val="24"/>
              </w:rPr>
              <w:t xml:space="preserve"> детский фольклорно-этнографический фестиваль «Оханские искорки»</w:t>
            </w:r>
          </w:p>
        </w:tc>
        <w:tc>
          <w:tcPr>
            <w:tcW w:w="1417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муниц</w:t>
            </w:r>
          </w:p>
        </w:tc>
        <w:tc>
          <w:tcPr>
            <w:tcW w:w="992" w:type="dxa"/>
            <w:shd w:val="clear" w:color="auto" w:fill="FFFF00"/>
          </w:tcPr>
          <w:p w:rsidR="00B458DB" w:rsidRPr="00373C73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276" w:type="dxa"/>
            <w:shd w:val="clear" w:color="auto" w:fill="FFFF00"/>
          </w:tcPr>
          <w:p w:rsidR="00B458DB" w:rsidRPr="00DE42CA" w:rsidRDefault="00B458DB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50" w:type="dxa"/>
            <w:shd w:val="clear" w:color="auto" w:fill="FFFF00"/>
          </w:tcPr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Жук - 1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 xml:space="preserve">Нефёдова - 1 </w:t>
            </w:r>
          </w:p>
          <w:p w:rsidR="00B458DB" w:rsidRPr="00DE42CA" w:rsidRDefault="00B458DB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Уварова - 2</w:t>
            </w:r>
          </w:p>
          <w:p w:rsidR="00B458DB" w:rsidRPr="00DE42CA" w:rsidRDefault="00B458DB" w:rsidP="0047573C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Казакова - 1</w:t>
            </w:r>
          </w:p>
        </w:tc>
      </w:tr>
      <w:tr w:rsidR="00736F41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Олимпиада по школьному краеведению «Рысёнок»</w:t>
            </w:r>
          </w:p>
        </w:tc>
        <w:tc>
          <w:tcPr>
            <w:tcW w:w="1417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6F41" w:rsidRPr="00DE42CA" w:rsidRDefault="00736F41" w:rsidP="00C233C4">
            <w:pPr>
              <w:rPr>
                <w:rFonts w:ascii="Times New Roman" w:hAnsi="Times New Roman"/>
                <w:sz w:val="24"/>
                <w:szCs w:val="24"/>
              </w:rPr>
            </w:pPr>
            <w:r w:rsidRPr="00DE42CA">
              <w:rPr>
                <w:rFonts w:ascii="Times New Roman" w:hAnsi="Times New Roman"/>
                <w:sz w:val="24"/>
                <w:szCs w:val="24"/>
              </w:rPr>
              <w:t>Жигулева 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E42C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6F41" w:rsidRPr="00DE42CA" w:rsidRDefault="00736F41" w:rsidP="00C23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41" w:rsidRPr="00DE42CA" w:rsidTr="007D7A87">
        <w:trPr>
          <w:gridAfter w:val="1"/>
          <w:wAfter w:w="35" w:type="dxa"/>
        </w:trPr>
        <w:tc>
          <w:tcPr>
            <w:tcW w:w="675" w:type="dxa"/>
          </w:tcPr>
          <w:p w:rsidR="00736F41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F41" w:rsidRPr="00DE42CA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F41" w:rsidRPr="00736F41" w:rsidRDefault="00736F41" w:rsidP="00C233C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F41" w:rsidRPr="00736F41" w:rsidRDefault="00736F41" w:rsidP="00C233C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6F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430</w:t>
            </w:r>
          </w:p>
        </w:tc>
        <w:tc>
          <w:tcPr>
            <w:tcW w:w="1950" w:type="dxa"/>
          </w:tcPr>
          <w:p w:rsidR="00736F41" w:rsidRPr="00736F41" w:rsidRDefault="00736F41" w:rsidP="00C233C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36F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182</w:t>
            </w:r>
          </w:p>
        </w:tc>
      </w:tr>
      <w:tr w:rsidR="00736F41" w:rsidRPr="00DE42CA" w:rsidTr="007D7A87">
        <w:trPr>
          <w:gridAfter w:val="1"/>
          <w:wAfter w:w="35" w:type="dxa"/>
        </w:trPr>
        <w:tc>
          <w:tcPr>
            <w:tcW w:w="675" w:type="dxa"/>
            <w:shd w:val="clear" w:color="auto" w:fill="FFC000"/>
          </w:tcPr>
          <w:p w:rsidR="00736F41" w:rsidRDefault="00736F41" w:rsidP="00C2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FFC000"/>
          </w:tcPr>
          <w:p w:rsidR="00AE5824" w:rsidRDefault="00AE5824" w:rsidP="00C233C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36F41" w:rsidRPr="00AE5824" w:rsidRDefault="00736F41" w:rsidP="00C233C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E58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Итого за год</w:t>
            </w:r>
          </w:p>
          <w:p w:rsidR="00AE5824" w:rsidRPr="00AE5824" w:rsidRDefault="00AE5824" w:rsidP="00C233C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C000"/>
          </w:tcPr>
          <w:p w:rsidR="00AE5824" w:rsidRDefault="00AE5824" w:rsidP="00C233C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36F41" w:rsidRPr="00AE5824" w:rsidRDefault="00736F41" w:rsidP="00C233C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E58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509</w:t>
            </w:r>
          </w:p>
        </w:tc>
        <w:tc>
          <w:tcPr>
            <w:tcW w:w="1950" w:type="dxa"/>
            <w:shd w:val="clear" w:color="auto" w:fill="FFC000"/>
          </w:tcPr>
          <w:p w:rsidR="00AE5824" w:rsidRDefault="00AE5824" w:rsidP="00C233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36F41" w:rsidRPr="00AE5824" w:rsidRDefault="00736F41" w:rsidP="00C233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E58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236</w:t>
            </w:r>
          </w:p>
        </w:tc>
      </w:tr>
    </w:tbl>
    <w:p w:rsidR="00FD6907" w:rsidRPr="00E819B0" w:rsidRDefault="00FD6907" w:rsidP="00DF573E">
      <w:pPr>
        <w:pStyle w:val="af1"/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lastRenderedPageBreak/>
        <w:t>Выполнение муниципального задания</w:t>
      </w:r>
    </w:p>
    <w:p w:rsidR="00F1280F" w:rsidRPr="00603C35" w:rsidRDefault="00F1280F" w:rsidP="00603C35">
      <w:pPr>
        <w:pStyle w:val="af1"/>
        <w:spacing w:after="0" w:line="240" w:lineRule="auto"/>
        <w:ind w:right="142" w:firstLine="709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3C35">
        <w:rPr>
          <w:rFonts w:ascii="Bookman Old Style" w:hAnsi="Bookman Old Style"/>
          <w:sz w:val="24"/>
          <w:szCs w:val="24"/>
        </w:rPr>
        <w:t>Годовые значения показателей качества оказания муниципальных услуг, утвержденных Приказом Управления муниципальными учреждениями администрации Оханского городского округа от 18.12.2023 г. № 223 «Об утверждении муниципального задания муниципальному бюджетному учреждению  «Центр образовательной и музейной деятельности» на 2024 год и плановый период 2025 и 2026 годов» (далее –Приказ) по  муниципальной услуге «Реализация дополнительных общеразвивающих программ» из трёх показателей, характеризующих качество муниципальных услуг, по итогам работы за 2024 год выполнены в полном объеме показатели «Доля учащихся, осваивающих дополнительные образовательные программы в учреждении» и «Уровень удов</w:t>
      </w:r>
      <w:r w:rsidRPr="00603C35">
        <w:rPr>
          <w:rFonts w:ascii="Bookman Old Style" w:hAnsi="Bookman Old Style"/>
          <w:color w:val="000000"/>
          <w:sz w:val="24"/>
          <w:szCs w:val="24"/>
        </w:rPr>
        <w:t>летворённости условиями и качеством предоставляемой услуги в учреждении».</w:t>
      </w:r>
    </w:p>
    <w:p w:rsidR="00F1280F" w:rsidRDefault="00F1280F" w:rsidP="00603C35">
      <w:pPr>
        <w:pStyle w:val="af1"/>
        <w:spacing w:after="0" w:line="240" w:lineRule="auto"/>
        <w:ind w:right="142" w:firstLine="709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3C35">
        <w:rPr>
          <w:rFonts w:ascii="Bookman Old Style" w:hAnsi="Bookman Old Style"/>
          <w:color w:val="000000"/>
          <w:sz w:val="24"/>
          <w:szCs w:val="24"/>
        </w:rPr>
        <w:t xml:space="preserve">По показателю «Доля учащихся, ставших победителями и призерами муниципальных, краевых, всероссийских и международных мероприятий» </w:t>
      </w:r>
      <w:r w:rsidRPr="00603C35">
        <w:rPr>
          <w:rFonts w:ascii="Bookman Old Style" w:hAnsi="Bookman Old Style"/>
          <w:sz w:val="24"/>
          <w:szCs w:val="24"/>
        </w:rPr>
        <w:t xml:space="preserve">годовое плановое значение 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выполнено в полном объёме по образовательным программам социально-педагогической направленности, по 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>образовательным программам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 художественной направленности 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 недовыполнение 6 %, </w:t>
      </w:r>
      <w:r w:rsidRPr="00603C35">
        <w:rPr>
          <w:rFonts w:ascii="Bookman Old Style" w:hAnsi="Bookman Old Style"/>
          <w:color w:val="000000"/>
          <w:sz w:val="24"/>
          <w:szCs w:val="24"/>
        </w:rPr>
        <w:t>по образовательным программам туристско-краеведческой направленности  перевыполнения составляет  6 %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по образовательным программам технической направленности 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- </w:t>
      </w:r>
      <w:r w:rsidRPr="00603C35">
        <w:rPr>
          <w:rFonts w:ascii="Bookman Old Style" w:hAnsi="Bookman Old Style"/>
          <w:color w:val="000000"/>
          <w:sz w:val="24"/>
          <w:szCs w:val="24"/>
        </w:rPr>
        <w:t>10 %.  Невыполнение по образовательным программам художественной направленности связано с участием в мероприятиях, предусматривающих участие всего объединения, что при учёте составляет как 1 единица участия. Перевыполнение по образовательным программам туристско-краеведческой направленности и технической направленности связано с участием детей в мероприятиях с индивидуальным участием.</w:t>
      </w:r>
    </w:p>
    <w:p w:rsidR="00F1280F" w:rsidRPr="00603C35" w:rsidRDefault="00F1280F" w:rsidP="00603C35">
      <w:pPr>
        <w:pStyle w:val="af1"/>
        <w:spacing w:line="240" w:lineRule="auto"/>
        <w:ind w:right="141" w:firstLine="709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3C35">
        <w:rPr>
          <w:rFonts w:ascii="Bookman Old Style" w:hAnsi="Bookman Old Style"/>
          <w:sz w:val="24"/>
          <w:szCs w:val="24"/>
        </w:rPr>
        <w:t>Годовые значения показателей объёма оказания муниципальных услуг</w:t>
      </w:r>
      <w:r w:rsidR="00E0221C" w:rsidRPr="00603C35">
        <w:rPr>
          <w:rFonts w:ascii="Bookman Old Style" w:hAnsi="Bookman Old Style"/>
          <w:sz w:val="24"/>
          <w:szCs w:val="24"/>
        </w:rPr>
        <w:t xml:space="preserve"> </w:t>
      </w:r>
      <w:r w:rsidRPr="00603C35">
        <w:rPr>
          <w:rFonts w:ascii="Bookman Old Style" w:hAnsi="Bookman Old Style"/>
          <w:sz w:val="24"/>
          <w:szCs w:val="24"/>
        </w:rPr>
        <w:t xml:space="preserve"> по  муниципальной услуге «реализация дополнительных общеразвивающих программ»</w:t>
      </w:r>
      <w:r w:rsidR="00E0221C" w:rsidRPr="00603C35">
        <w:rPr>
          <w:rFonts w:ascii="Bookman Old Style" w:hAnsi="Bookman Old Style"/>
          <w:sz w:val="24"/>
          <w:szCs w:val="24"/>
        </w:rPr>
        <w:t xml:space="preserve"> </w:t>
      </w:r>
      <w:r w:rsidRPr="00603C35">
        <w:rPr>
          <w:rFonts w:ascii="Bookman Old Style" w:hAnsi="Bookman Old Style"/>
          <w:color w:val="000000"/>
          <w:sz w:val="24"/>
          <w:szCs w:val="24"/>
        </w:rPr>
        <w:t>по показателю</w:t>
      </w:r>
      <w:r w:rsidRPr="00603C35">
        <w:rPr>
          <w:rFonts w:ascii="Bookman Old Style" w:hAnsi="Bookman Old Style"/>
          <w:sz w:val="24"/>
          <w:szCs w:val="24"/>
        </w:rPr>
        <w:t xml:space="preserve"> «Количество человеко-часов» </w:t>
      </w:r>
      <w:r w:rsidRPr="00603C35">
        <w:rPr>
          <w:rFonts w:ascii="Bookman Old Style" w:hAnsi="Bookman Old Style"/>
          <w:color w:val="000000"/>
          <w:sz w:val="24"/>
          <w:szCs w:val="24"/>
        </w:rPr>
        <w:t>выполнено в полном объёме  по образовательным программам художественной направленности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603C35">
        <w:rPr>
          <w:rFonts w:ascii="Bookman Old Style" w:hAnsi="Bookman Old Style"/>
          <w:color w:val="000000"/>
          <w:sz w:val="24"/>
          <w:szCs w:val="24"/>
        </w:rPr>
        <w:t>туристско-краеведческой направленности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 и техничес</w:t>
      </w:r>
      <w:r w:rsidRPr="00603C35">
        <w:rPr>
          <w:rFonts w:ascii="Bookman Old Style" w:hAnsi="Bookman Old Style"/>
          <w:color w:val="000000"/>
          <w:sz w:val="24"/>
          <w:szCs w:val="24"/>
        </w:rPr>
        <w:t>кой направленности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 по образовательным программам социально-педагогической направленности  перевыполнения состав</w:t>
      </w:r>
      <w:r w:rsidR="00E0221C" w:rsidRPr="00603C35">
        <w:rPr>
          <w:rFonts w:ascii="Bookman Old Style" w:hAnsi="Bookman Old Style"/>
          <w:color w:val="000000"/>
          <w:sz w:val="24"/>
          <w:szCs w:val="24"/>
        </w:rPr>
        <w:t>ило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603C35">
        <w:rPr>
          <w:rFonts w:ascii="Bookman Old Style" w:hAnsi="Bookman Old Style"/>
          <w:sz w:val="24"/>
          <w:szCs w:val="24"/>
        </w:rPr>
        <w:t>633</w:t>
      </w:r>
      <w:r w:rsidRPr="00603C35">
        <w:rPr>
          <w:rFonts w:ascii="Bookman Old Style" w:hAnsi="Bookman Old Style"/>
          <w:color w:val="000000"/>
          <w:sz w:val="24"/>
          <w:szCs w:val="24"/>
        </w:rPr>
        <w:t xml:space="preserve"> ч\ч. Перевыполнение по образовательным программам социально-педагогической направленности связано с приемом детей, желающих обучаться по новой образовательной программе "Истоки" с 2024-2025 учебного года. </w:t>
      </w:r>
    </w:p>
    <w:p w:rsidR="00C7443E" w:rsidRPr="00E819B0" w:rsidRDefault="00C7443E" w:rsidP="00DF573E">
      <w:pPr>
        <w:pStyle w:val="af1"/>
        <w:spacing w:after="0" w:line="240" w:lineRule="auto"/>
        <w:ind w:firstLine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7D47" w:rsidRPr="00E819B0" w:rsidRDefault="00AE13C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Вывод:</w:t>
      </w:r>
    </w:p>
    <w:p w:rsidR="00E0221C" w:rsidRPr="00E819B0" w:rsidRDefault="00AE6A3F" w:rsidP="00E0221C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2848CF">
        <w:rPr>
          <w:rFonts w:ascii="Bookman Old Style" w:hAnsi="Bookman Old Style"/>
          <w:sz w:val="24"/>
          <w:szCs w:val="24"/>
        </w:rPr>
        <w:t>Образовательный процесс представлен спектром образовательных программ различной направленности</w:t>
      </w:r>
      <w:r w:rsidR="00E0221C">
        <w:rPr>
          <w:rFonts w:ascii="Bookman Old Style" w:hAnsi="Bookman Old Style"/>
          <w:sz w:val="24"/>
          <w:szCs w:val="24"/>
        </w:rPr>
        <w:t xml:space="preserve"> с привлечением специалистов музея. </w:t>
      </w:r>
      <w:r w:rsidRPr="002848CF">
        <w:rPr>
          <w:rFonts w:ascii="Bookman Old Style" w:hAnsi="Bookman Old Style"/>
          <w:sz w:val="24"/>
          <w:szCs w:val="24"/>
        </w:rPr>
        <w:t xml:space="preserve">. </w:t>
      </w:r>
      <w:r w:rsidR="00E0221C" w:rsidRPr="00E819B0">
        <w:rPr>
          <w:rFonts w:ascii="Bookman Old Style" w:hAnsi="Bookman Old Style"/>
          <w:sz w:val="24"/>
          <w:szCs w:val="24"/>
        </w:rPr>
        <w:t xml:space="preserve">Уровень усвоения программ по результатам мониторинга на достаточно высоком уровне. </w:t>
      </w:r>
    </w:p>
    <w:p w:rsidR="008B6E16" w:rsidRPr="00E819B0" w:rsidRDefault="00AE6A3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2848CF">
        <w:rPr>
          <w:rFonts w:ascii="Bookman Old Style" w:hAnsi="Bookman Old Style"/>
          <w:sz w:val="24"/>
          <w:szCs w:val="24"/>
        </w:rPr>
        <w:t xml:space="preserve">Учебный план выполнен в полном объёме. </w:t>
      </w:r>
      <w:r w:rsidR="008B6E16" w:rsidRPr="002848CF">
        <w:rPr>
          <w:rFonts w:ascii="Bookman Old Style" w:hAnsi="Bookman Old Style"/>
          <w:sz w:val="24"/>
          <w:szCs w:val="24"/>
        </w:rPr>
        <w:t>Муниципальное задание выполнено в полном объёме</w:t>
      </w:r>
      <w:r w:rsidR="00E0221C">
        <w:rPr>
          <w:rFonts w:ascii="Bookman Old Style" w:hAnsi="Bookman Old Style"/>
          <w:sz w:val="24"/>
          <w:szCs w:val="24"/>
        </w:rPr>
        <w:t>.</w:t>
      </w:r>
      <w:r w:rsidR="008B6E16" w:rsidRPr="00E819B0">
        <w:rPr>
          <w:rFonts w:ascii="Bookman Old Style" w:hAnsi="Bookman Old Style"/>
          <w:sz w:val="24"/>
          <w:szCs w:val="24"/>
        </w:rPr>
        <w:t xml:space="preserve"> </w:t>
      </w:r>
    </w:p>
    <w:p w:rsidR="00E0221C" w:rsidRDefault="00AE6A3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Центр продолжает организацию воспитательной деятельности в объединениях,</w:t>
      </w:r>
      <w:r w:rsidR="00E0221C">
        <w:rPr>
          <w:rFonts w:ascii="Bookman Old Style" w:hAnsi="Bookman Old Style"/>
          <w:sz w:val="24"/>
          <w:szCs w:val="24"/>
        </w:rPr>
        <w:t xml:space="preserve"> в учреждении и в социуме.</w:t>
      </w:r>
    </w:p>
    <w:p w:rsidR="00AE6A3F" w:rsidRPr="00E819B0" w:rsidRDefault="00AE6A3F" w:rsidP="00DF573E">
      <w:pPr>
        <w:tabs>
          <w:tab w:val="left" w:pos="142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 </w:t>
      </w:r>
    </w:p>
    <w:p w:rsidR="00D51DD7" w:rsidRPr="00434D63" w:rsidRDefault="00D51DD7" w:rsidP="00DF573E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Pr="00434D63">
        <w:rPr>
          <w:rFonts w:ascii="Bookman Old Style" w:hAnsi="Bookman Old Style"/>
          <w:b/>
          <w:sz w:val="24"/>
          <w:szCs w:val="24"/>
        </w:rPr>
        <w:t>О</w:t>
      </w:r>
      <w:r w:rsidR="00C510CA" w:rsidRPr="00434D63">
        <w:rPr>
          <w:rFonts w:ascii="Bookman Old Style" w:hAnsi="Bookman Old Style"/>
          <w:b/>
          <w:sz w:val="24"/>
          <w:szCs w:val="24"/>
        </w:rPr>
        <w:t>ценка качества кадрового обеспечения</w:t>
      </w:r>
    </w:p>
    <w:p w:rsidR="00CE542A" w:rsidRPr="00E819B0" w:rsidRDefault="00CE542A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AE5824" w:rsidRDefault="00402E28" w:rsidP="00DF573E">
      <w:pPr>
        <w:pStyle w:val="51"/>
        <w:ind w:left="0" w:firstLine="709"/>
        <w:jc w:val="both"/>
        <w:rPr>
          <w:rFonts w:ascii="Bookman Old Style" w:hAnsi="Bookman Old Style"/>
          <w:bCs/>
          <w:color w:val="000000"/>
        </w:rPr>
      </w:pPr>
      <w:r w:rsidRPr="00E819B0">
        <w:rPr>
          <w:rFonts w:ascii="Bookman Old Style" w:hAnsi="Bookman Old Style"/>
          <w:bCs/>
          <w:color w:val="000000"/>
        </w:rPr>
        <w:t xml:space="preserve">В настоящее время штат учреждения укомплектован кадрами на 100%. </w:t>
      </w:r>
    </w:p>
    <w:p w:rsidR="00B3466E" w:rsidRPr="00E819B0" w:rsidRDefault="00402E28" w:rsidP="00DF573E">
      <w:pPr>
        <w:pStyle w:val="51"/>
        <w:ind w:left="0" w:firstLine="709"/>
        <w:jc w:val="both"/>
        <w:rPr>
          <w:rFonts w:ascii="Bookman Old Style" w:hAnsi="Bookman Old Style"/>
          <w:bCs/>
          <w:color w:val="000000"/>
        </w:rPr>
      </w:pPr>
      <w:r w:rsidRPr="00E819B0">
        <w:rPr>
          <w:rFonts w:ascii="Bookman Old Style" w:hAnsi="Bookman Old Style"/>
          <w:bCs/>
          <w:color w:val="000000"/>
        </w:rPr>
        <w:t xml:space="preserve">В </w:t>
      </w:r>
      <w:r w:rsidR="00B3466E" w:rsidRPr="00E819B0">
        <w:rPr>
          <w:rFonts w:ascii="Bookman Old Style" w:hAnsi="Bookman Old Style"/>
        </w:rPr>
        <w:t xml:space="preserve">специализированном структурном образовательном подразделении «Центр творчества» </w:t>
      </w:r>
      <w:r w:rsidRPr="00E819B0">
        <w:rPr>
          <w:rFonts w:ascii="Bookman Old Style" w:hAnsi="Bookman Old Style"/>
          <w:bCs/>
          <w:color w:val="000000"/>
        </w:rPr>
        <w:t xml:space="preserve"> </w:t>
      </w:r>
      <w:r w:rsidR="00E0221C">
        <w:rPr>
          <w:rFonts w:ascii="Bookman Old Style" w:hAnsi="Bookman Old Style"/>
          <w:bCs/>
          <w:color w:val="000000"/>
        </w:rPr>
        <w:t>на 31 декабря 2024</w:t>
      </w:r>
      <w:r w:rsidR="00434D63">
        <w:rPr>
          <w:rFonts w:ascii="Bookman Old Style" w:hAnsi="Bookman Old Style"/>
          <w:bCs/>
          <w:color w:val="000000"/>
        </w:rPr>
        <w:t xml:space="preserve"> г. </w:t>
      </w:r>
      <w:r w:rsidRPr="00E819B0">
        <w:rPr>
          <w:rFonts w:ascii="Bookman Old Style" w:hAnsi="Bookman Old Style"/>
          <w:bCs/>
          <w:color w:val="000000"/>
        </w:rPr>
        <w:t>числи</w:t>
      </w:r>
      <w:r w:rsidR="00434D63">
        <w:rPr>
          <w:rFonts w:ascii="Bookman Old Style" w:hAnsi="Bookman Old Style"/>
          <w:bCs/>
          <w:color w:val="000000"/>
        </w:rPr>
        <w:t>лось</w:t>
      </w:r>
      <w:r w:rsidRPr="00E819B0">
        <w:rPr>
          <w:rFonts w:ascii="Bookman Old Style" w:hAnsi="Bookman Old Style"/>
          <w:bCs/>
          <w:color w:val="000000"/>
        </w:rPr>
        <w:t xml:space="preserve"> </w:t>
      </w:r>
      <w:r w:rsidR="007D7A87">
        <w:rPr>
          <w:rFonts w:ascii="Bookman Old Style" w:hAnsi="Bookman Old Style"/>
          <w:bCs/>
          <w:color w:val="000000"/>
        </w:rPr>
        <w:t>20 сотрудников</w:t>
      </w:r>
      <w:r w:rsidR="00B3466E" w:rsidRPr="00E819B0">
        <w:rPr>
          <w:rFonts w:ascii="Bookman Old Style" w:hAnsi="Bookman Old Style"/>
          <w:bCs/>
          <w:color w:val="000000"/>
        </w:rPr>
        <w:t>. Из них:</w:t>
      </w:r>
    </w:p>
    <w:p w:rsidR="00B3466E" w:rsidRPr="00E819B0" w:rsidRDefault="00B3466E" w:rsidP="00DF573E">
      <w:pPr>
        <w:pStyle w:val="51"/>
        <w:numPr>
          <w:ilvl w:val="0"/>
          <w:numId w:val="23"/>
        </w:numPr>
        <w:jc w:val="both"/>
        <w:rPr>
          <w:rFonts w:ascii="Bookman Old Style" w:hAnsi="Bookman Old Style"/>
          <w:bCs/>
          <w:color w:val="000000"/>
        </w:rPr>
      </w:pPr>
      <w:r w:rsidRPr="00E819B0">
        <w:rPr>
          <w:rFonts w:ascii="Bookman Old Style" w:hAnsi="Bookman Old Style"/>
          <w:bCs/>
          <w:color w:val="000000"/>
        </w:rPr>
        <w:t>Заместитель директора, зав</w:t>
      </w:r>
      <w:r w:rsidR="00AE5824">
        <w:rPr>
          <w:rFonts w:ascii="Bookman Old Style" w:hAnsi="Bookman Old Style"/>
          <w:bCs/>
          <w:color w:val="000000"/>
        </w:rPr>
        <w:t xml:space="preserve">едующий ССОП "Центр творчества" (педстаж 39 лет, в данной должности </w:t>
      </w:r>
      <w:r w:rsidR="00CA56E5">
        <w:rPr>
          <w:rFonts w:ascii="Bookman Old Style" w:hAnsi="Bookman Old Style"/>
          <w:bCs/>
          <w:color w:val="000000"/>
        </w:rPr>
        <w:t>и данном учреждении 25 лет);</w:t>
      </w:r>
      <w:r w:rsidR="007C0A3A" w:rsidRPr="00E819B0">
        <w:rPr>
          <w:rFonts w:ascii="Bookman Old Style" w:hAnsi="Bookman Old Style"/>
          <w:bCs/>
          <w:color w:val="000000"/>
        </w:rPr>
        <w:t xml:space="preserve"> </w:t>
      </w:r>
    </w:p>
    <w:p w:rsidR="00B3466E" w:rsidRDefault="00434D63" w:rsidP="00DF573E">
      <w:pPr>
        <w:pStyle w:val="51"/>
        <w:numPr>
          <w:ilvl w:val="0"/>
          <w:numId w:val="23"/>
        </w:numPr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педагог-организатор</w:t>
      </w:r>
      <w:r w:rsidR="00AE5824">
        <w:rPr>
          <w:rFonts w:ascii="Bookman Old Style" w:hAnsi="Bookman Old Style"/>
          <w:bCs/>
          <w:color w:val="000000"/>
        </w:rPr>
        <w:t xml:space="preserve"> (в 2024 году совмещение </w:t>
      </w:r>
      <w:r w:rsidRPr="00E819B0">
        <w:rPr>
          <w:rFonts w:ascii="Bookman Old Style" w:hAnsi="Bookman Old Style"/>
          <w:bCs/>
          <w:color w:val="000000"/>
        </w:rPr>
        <w:t>педагога дополнительного образования</w:t>
      </w:r>
      <w:r w:rsidR="00AE5824">
        <w:rPr>
          <w:rFonts w:ascii="Bookman Old Style" w:hAnsi="Bookman Old Style"/>
          <w:bCs/>
          <w:color w:val="000000"/>
        </w:rPr>
        <w:t>),</w:t>
      </w:r>
      <w:r w:rsidRPr="00E819B0">
        <w:rPr>
          <w:rFonts w:ascii="Bookman Old Style" w:hAnsi="Bookman Old Style"/>
          <w:bCs/>
          <w:color w:val="000000"/>
        </w:rPr>
        <w:t xml:space="preserve"> </w:t>
      </w:r>
      <w:r w:rsidR="00CA56E5">
        <w:rPr>
          <w:rFonts w:ascii="Bookman Old Style" w:hAnsi="Bookman Old Style"/>
          <w:bCs/>
          <w:color w:val="000000"/>
        </w:rPr>
        <w:t>стаж 25 лет;</w:t>
      </w:r>
    </w:p>
    <w:p w:rsidR="00E0221C" w:rsidRPr="00E819B0" w:rsidRDefault="00E0221C" w:rsidP="00DF573E">
      <w:pPr>
        <w:pStyle w:val="51"/>
        <w:numPr>
          <w:ilvl w:val="0"/>
          <w:numId w:val="23"/>
        </w:numPr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методист</w:t>
      </w:r>
      <w:r w:rsidR="00CA56E5">
        <w:rPr>
          <w:rFonts w:ascii="Bookman Old Style" w:hAnsi="Bookman Old Style"/>
          <w:bCs/>
          <w:color w:val="000000"/>
        </w:rPr>
        <w:t xml:space="preserve"> (педстаж 43 года)</w:t>
      </w:r>
      <w:r w:rsidR="00AE5824">
        <w:rPr>
          <w:rFonts w:ascii="Bookman Old Style" w:hAnsi="Bookman Old Style"/>
          <w:bCs/>
          <w:color w:val="000000"/>
        </w:rPr>
        <w:t>,</w:t>
      </w:r>
    </w:p>
    <w:p w:rsidR="00B3466E" w:rsidRPr="00E819B0" w:rsidRDefault="00E0221C" w:rsidP="00DF573E">
      <w:pPr>
        <w:pStyle w:val="51"/>
        <w:numPr>
          <w:ilvl w:val="0"/>
          <w:numId w:val="23"/>
        </w:numPr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17</w:t>
      </w:r>
      <w:r w:rsidR="00B3466E" w:rsidRPr="00E819B0">
        <w:rPr>
          <w:rFonts w:ascii="Bookman Old Style" w:hAnsi="Bookman Old Style"/>
          <w:bCs/>
          <w:color w:val="000000"/>
        </w:rPr>
        <w:t xml:space="preserve"> педагогов дополнительного образования</w:t>
      </w:r>
      <w:r w:rsidR="007C0A3A" w:rsidRPr="00E819B0">
        <w:rPr>
          <w:rFonts w:ascii="Bookman Old Style" w:hAnsi="Bookman Old Style"/>
          <w:bCs/>
          <w:color w:val="000000"/>
        </w:rPr>
        <w:t xml:space="preserve"> (</w:t>
      </w:r>
      <w:r>
        <w:rPr>
          <w:rFonts w:ascii="Bookman Old Style" w:hAnsi="Bookman Old Style"/>
          <w:bCs/>
          <w:color w:val="000000"/>
        </w:rPr>
        <w:t>4</w:t>
      </w:r>
      <w:r w:rsidR="007C0A3A" w:rsidRPr="00E819B0">
        <w:rPr>
          <w:rFonts w:ascii="Bookman Old Style" w:hAnsi="Bookman Old Style"/>
          <w:bCs/>
          <w:color w:val="000000"/>
        </w:rPr>
        <w:t xml:space="preserve"> основных сотрудник</w:t>
      </w:r>
      <w:r>
        <w:rPr>
          <w:rFonts w:ascii="Bookman Old Style" w:hAnsi="Bookman Old Style"/>
          <w:bCs/>
          <w:color w:val="000000"/>
        </w:rPr>
        <w:t>а</w:t>
      </w:r>
      <w:r w:rsidR="007C0A3A" w:rsidRPr="00E819B0">
        <w:rPr>
          <w:rFonts w:ascii="Bookman Old Style" w:hAnsi="Bookman Old Style"/>
          <w:bCs/>
          <w:color w:val="000000"/>
        </w:rPr>
        <w:t xml:space="preserve"> и </w:t>
      </w:r>
      <w:r>
        <w:rPr>
          <w:rFonts w:ascii="Bookman Old Style" w:hAnsi="Bookman Old Style"/>
          <w:bCs/>
          <w:color w:val="000000"/>
        </w:rPr>
        <w:t>1</w:t>
      </w:r>
      <w:r w:rsidR="00434D63">
        <w:rPr>
          <w:rFonts w:ascii="Bookman Old Style" w:hAnsi="Bookman Old Style"/>
          <w:bCs/>
          <w:color w:val="000000"/>
        </w:rPr>
        <w:t>3</w:t>
      </w:r>
      <w:r w:rsidR="007C0A3A" w:rsidRPr="00E819B0">
        <w:rPr>
          <w:rFonts w:ascii="Bookman Old Style" w:hAnsi="Bookman Old Style"/>
          <w:bCs/>
          <w:color w:val="000000"/>
        </w:rPr>
        <w:t xml:space="preserve"> совместител</w:t>
      </w:r>
      <w:r>
        <w:rPr>
          <w:rFonts w:ascii="Bookman Old Style" w:hAnsi="Bookman Old Style"/>
          <w:bCs/>
          <w:color w:val="000000"/>
        </w:rPr>
        <w:t>ей</w:t>
      </w:r>
      <w:r w:rsidR="007C0A3A" w:rsidRPr="00E819B0">
        <w:rPr>
          <w:rFonts w:ascii="Bookman Old Style" w:hAnsi="Bookman Old Style"/>
          <w:bCs/>
          <w:color w:val="000000"/>
        </w:rPr>
        <w:t>)</w:t>
      </w:r>
      <w:r w:rsidR="00B3466E" w:rsidRPr="00E819B0">
        <w:rPr>
          <w:rFonts w:ascii="Bookman Old Style" w:hAnsi="Bookman Old Style"/>
          <w:bCs/>
          <w:color w:val="000000"/>
        </w:rPr>
        <w:t>.</w:t>
      </w:r>
    </w:p>
    <w:p w:rsidR="00C175AC" w:rsidRPr="00E819B0" w:rsidRDefault="00C175AC" w:rsidP="00DF573E">
      <w:pPr>
        <w:pStyle w:val="51"/>
        <w:ind w:left="0" w:firstLine="709"/>
        <w:jc w:val="both"/>
        <w:rPr>
          <w:rFonts w:ascii="Bookman Old Style" w:hAnsi="Bookman Old Style"/>
          <w:bCs/>
          <w:color w:val="000000"/>
        </w:rPr>
      </w:pPr>
    </w:p>
    <w:p w:rsidR="003D696A" w:rsidRPr="00E819B0" w:rsidRDefault="00070688" w:rsidP="00DF573E">
      <w:pPr>
        <w:autoSpaceDE w:val="0"/>
        <w:spacing w:line="240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 w:rsidRPr="00E819B0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Кадры.  </w:t>
      </w:r>
      <w:r w:rsidR="003D696A" w:rsidRPr="00E819B0">
        <w:rPr>
          <w:rFonts w:ascii="Bookman Old Style" w:eastAsia="Times New Roman" w:hAnsi="Bookman Old Style"/>
          <w:b/>
          <w:i/>
          <w:sz w:val="24"/>
          <w:szCs w:val="24"/>
        </w:rPr>
        <w:t xml:space="preserve">Сводная таблица на </w:t>
      </w:r>
      <w:r w:rsidR="00E0221C">
        <w:rPr>
          <w:rFonts w:ascii="Bookman Old Style" w:eastAsia="Times New Roman" w:hAnsi="Bookman Old Style"/>
          <w:b/>
          <w:i/>
          <w:sz w:val="24"/>
          <w:szCs w:val="24"/>
        </w:rPr>
        <w:t>28</w:t>
      </w:r>
      <w:r w:rsidR="003D696A" w:rsidRPr="00E819B0">
        <w:rPr>
          <w:rFonts w:ascii="Bookman Old Style" w:eastAsia="Times New Roman" w:hAnsi="Bookman Old Style"/>
          <w:b/>
          <w:i/>
          <w:sz w:val="24"/>
          <w:szCs w:val="24"/>
        </w:rPr>
        <w:t xml:space="preserve"> декабря 202</w:t>
      </w:r>
      <w:r w:rsidR="00E0221C">
        <w:rPr>
          <w:rFonts w:ascii="Bookman Old Style" w:eastAsia="Times New Roman" w:hAnsi="Bookman Old Style"/>
          <w:b/>
          <w:i/>
          <w:sz w:val="24"/>
          <w:szCs w:val="24"/>
        </w:rPr>
        <w:t>4</w:t>
      </w:r>
      <w:r w:rsidR="003D696A" w:rsidRPr="00E819B0">
        <w:rPr>
          <w:rFonts w:ascii="Bookman Old Style" w:eastAsia="Times New Roman" w:hAnsi="Bookman Old Style"/>
          <w:b/>
          <w:i/>
          <w:sz w:val="24"/>
          <w:szCs w:val="24"/>
        </w:rPr>
        <w:t xml:space="preserve"> года</w:t>
      </w:r>
    </w:p>
    <w:tbl>
      <w:tblPr>
        <w:tblStyle w:val="ad"/>
        <w:tblW w:w="0" w:type="auto"/>
        <w:tblInd w:w="-34" w:type="dxa"/>
        <w:tblLook w:val="04A0"/>
      </w:tblPr>
      <w:tblGrid>
        <w:gridCol w:w="4395"/>
        <w:gridCol w:w="2977"/>
        <w:gridCol w:w="2233"/>
      </w:tblGrid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% к общему числу пед. работников</w:t>
            </w: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7D7A87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Общая численность пед</w:t>
            </w:r>
            <w:r w:rsidR="007D7A87">
              <w:rPr>
                <w:rFonts w:ascii="Bookman Old Style" w:eastAsia="Times New Roman" w:hAnsi="Bookman Old Style"/>
                <w:sz w:val="24"/>
                <w:szCs w:val="24"/>
              </w:rPr>
              <w:t>работников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</w:t>
            </w:r>
            <w:r w:rsidR="00E0221C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-из них  совместители всего</w:t>
            </w:r>
          </w:p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внутренние</w:t>
            </w:r>
          </w:p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внешние</w:t>
            </w:r>
          </w:p>
        </w:tc>
        <w:tc>
          <w:tcPr>
            <w:tcW w:w="2977" w:type="dxa"/>
          </w:tcPr>
          <w:p w:rsidR="003D696A" w:rsidRPr="00E819B0" w:rsidRDefault="00E0221C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13</w:t>
            </w:r>
          </w:p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8</w:t>
            </w:r>
          </w:p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D696A" w:rsidRPr="00E819B0" w:rsidRDefault="0002066E" w:rsidP="00DF573E">
            <w:pPr>
              <w:autoSpaceDE w:val="0"/>
              <w:ind w:firstLine="708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68</w:t>
            </w: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Имеют квалификационные категории: всего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D696A" w:rsidRPr="00E819B0" w:rsidRDefault="0002066E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26</w:t>
            </w: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Из них: высшую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Первую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3D696A" w:rsidRPr="00E819B0" w:rsidRDefault="00AE5824" w:rsidP="00DF573E">
            <w:pPr>
              <w:autoSpaceDE w:val="0"/>
              <w:ind w:firstLine="708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68</w:t>
            </w: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 xml:space="preserve">из них: </w:t>
            </w:r>
            <w:r w:rsidRPr="00E819B0">
              <w:rPr>
                <w:rFonts w:ascii="Bookman Old Style" w:eastAsia="Times New Roman" w:hAnsi="Bookman Old Style"/>
                <w:i/>
                <w:sz w:val="24"/>
                <w:szCs w:val="24"/>
              </w:rPr>
              <w:t>высшее педагогическое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ind w:firstLine="708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 xml:space="preserve">из них: </w:t>
            </w:r>
            <w:r w:rsidRPr="00E819B0">
              <w:rPr>
                <w:rFonts w:ascii="Bookman Old Style" w:eastAsia="Times New Roman" w:hAnsi="Bookman Old Style"/>
                <w:i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 (у  1- перепод-ка; у 1 – ср. пед.)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Среднее специальное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D696A" w:rsidRPr="00E819B0" w:rsidRDefault="00AE5824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32</w:t>
            </w: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 xml:space="preserve">из них: </w:t>
            </w:r>
            <w:r w:rsidRPr="00E819B0">
              <w:rPr>
                <w:rFonts w:ascii="Bookman Old Style" w:eastAsia="Times New Roman" w:hAnsi="Bookman Old Style"/>
                <w:i/>
                <w:sz w:val="24"/>
                <w:szCs w:val="24"/>
              </w:rPr>
              <w:t>педагогическое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 xml:space="preserve">из них: </w:t>
            </w:r>
            <w:r w:rsidRPr="00E819B0">
              <w:rPr>
                <w:rFonts w:ascii="Bookman Old Style" w:eastAsia="Times New Roman" w:hAnsi="Bookman Old Style"/>
                <w:i/>
                <w:sz w:val="24"/>
                <w:szCs w:val="24"/>
              </w:rPr>
              <w:t>непедагогическое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 (переподготовка на пдо)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Среднее общее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Педагогический стаж</w:t>
            </w:r>
          </w:p>
        </w:tc>
        <w:tc>
          <w:tcPr>
            <w:tcW w:w="2977" w:type="dxa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233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% к общему числу пед. работников</w:t>
            </w: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До  5 лет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tabs>
                <w:tab w:val="left" w:pos="1223"/>
                <w:tab w:val="center" w:pos="1362"/>
              </w:tabs>
              <w:autoSpaceDE w:val="0"/>
              <w:ind w:firstLine="708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От 5 до 10 лет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От 10 до 20 лет</w:t>
            </w:r>
          </w:p>
        </w:tc>
        <w:tc>
          <w:tcPr>
            <w:tcW w:w="2977" w:type="dxa"/>
          </w:tcPr>
          <w:p w:rsidR="003D696A" w:rsidRPr="00E819B0" w:rsidRDefault="00703E28" w:rsidP="00703E28">
            <w:pPr>
              <w:tabs>
                <w:tab w:val="left" w:pos="1282"/>
                <w:tab w:val="center" w:pos="1451"/>
              </w:tabs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  <w:tr w:rsidR="003D696A" w:rsidRPr="00E819B0" w:rsidTr="002848CF">
        <w:tc>
          <w:tcPr>
            <w:tcW w:w="4395" w:type="dxa"/>
            <w:vAlign w:val="center"/>
          </w:tcPr>
          <w:p w:rsidR="003D696A" w:rsidRPr="00E819B0" w:rsidRDefault="003D696A" w:rsidP="00DF573E">
            <w:pPr>
              <w:autoSpaceDE w:val="0"/>
              <w:snapToGrid w:val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</w:rPr>
              <w:t>Свыше 20 лет</w:t>
            </w:r>
          </w:p>
        </w:tc>
        <w:tc>
          <w:tcPr>
            <w:tcW w:w="2977" w:type="dxa"/>
          </w:tcPr>
          <w:p w:rsidR="003D696A" w:rsidRPr="00E819B0" w:rsidRDefault="00703E28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D696A" w:rsidRPr="00E819B0" w:rsidRDefault="003D696A" w:rsidP="00DF573E">
            <w:pPr>
              <w:autoSpaceDE w:val="0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</w:p>
        </w:tc>
      </w:tr>
    </w:tbl>
    <w:p w:rsidR="00070688" w:rsidRPr="00E819B0" w:rsidRDefault="00070688" w:rsidP="00DF573E">
      <w:pPr>
        <w:spacing w:line="240" w:lineRule="auto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856E7F" w:rsidRDefault="00856E7F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CA56E5" w:rsidRPr="00E819B0" w:rsidRDefault="00CA56E5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D51DD7" w:rsidRPr="00434D63" w:rsidRDefault="00D51DD7" w:rsidP="00DF573E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Pr="00434D63">
        <w:rPr>
          <w:rFonts w:ascii="Bookman Old Style" w:hAnsi="Bookman Old Style"/>
          <w:b/>
          <w:sz w:val="24"/>
          <w:szCs w:val="24"/>
        </w:rPr>
        <w:t>О</w:t>
      </w:r>
      <w:r w:rsidR="00444AD7" w:rsidRPr="00434D63">
        <w:rPr>
          <w:rFonts w:ascii="Bookman Old Style" w:hAnsi="Bookman Old Style"/>
          <w:b/>
          <w:sz w:val="24"/>
          <w:szCs w:val="24"/>
        </w:rPr>
        <w:t>ценка качества учебно-методического обеспечения</w:t>
      </w:r>
    </w:p>
    <w:p w:rsidR="00CE542A" w:rsidRPr="00E819B0" w:rsidRDefault="00CE542A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5F7202" w:rsidRPr="007D7A87" w:rsidRDefault="005F7202" w:rsidP="007D7A87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 xml:space="preserve">Методическая работа в учреждении в отчетный период была направлена на решение следующих задач: </w:t>
      </w:r>
    </w:p>
    <w:p w:rsidR="00796A30" w:rsidRPr="007D7A87" w:rsidRDefault="00796A30" w:rsidP="007D7A87">
      <w:pPr>
        <w:pStyle w:val="a5"/>
        <w:numPr>
          <w:ilvl w:val="0"/>
          <w:numId w:val="4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>оказание помощи педагогам  в повышении их педагогического мастерства, развитии личностной культуры и усилении творческого потенциала, направленного на активное освоение новых эффективных учебно-воспитательных технологий и повышение качества образования;</w:t>
      </w:r>
    </w:p>
    <w:p w:rsidR="00796A30" w:rsidRPr="007D7A87" w:rsidRDefault="00796A30" w:rsidP="007D7A87">
      <w:pPr>
        <w:pStyle w:val="a5"/>
        <w:numPr>
          <w:ilvl w:val="0"/>
          <w:numId w:val="4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bCs/>
          <w:sz w:val="24"/>
          <w:szCs w:val="24"/>
        </w:rPr>
        <w:t>повышение профессионального мастерства пдо, через КПК, участие в семинарах, практикумах, конференциях, фестивалях, конкурсах различного уровня и размещение методических материалов с описанием опыта работы на сайтах педагогических работников;</w:t>
      </w:r>
    </w:p>
    <w:p w:rsidR="00796A30" w:rsidRPr="007D7A87" w:rsidRDefault="00796A30" w:rsidP="007D7A87">
      <w:pPr>
        <w:pStyle w:val="a5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eastAsia="TimesNewRomanPSMT" w:hAnsi="Bookman Old Style"/>
          <w:sz w:val="24"/>
          <w:szCs w:val="24"/>
        </w:rPr>
      </w:pPr>
      <w:r w:rsidRPr="007D7A87">
        <w:rPr>
          <w:rFonts w:ascii="Bookman Old Style" w:eastAsia="TimesNewRomanPSMT" w:hAnsi="Bookman Old Style"/>
          <w:sz w:val="24"/>
          <w:szCs w:val="24"/>
        </w:rPr>
        <w:t>организация</w:t>
      </w:r>
      <w:r w:rsidRPr="007D7A87">
        <w:rPr>
          <w:rFonts w:ascii="Bookman Old Style" w:eastAsia="TimesNewRomanPSMT" w:hAnsi="Bookman Old Style"/>
          <w:color w:val="FF0000"/>
          <w:sz w:val="24"/>
          <w:szCs w:val="24"/>
        </w:rPr>
        <w:t xml:space="preserve"> </w:t>
      </w:r>
      <w:r w:rsidRPr="007D7A87">
        <w:rPr>
          <w:rFonts w:ascii="Bookman Old Style" w:eastAsia="TimesNewRomanPSMT" w:hAnsi="Bookman Old Style"/>
          <w:sz w:val="24"/>
          <w:szCs w:val="24"/>
        </w:rPr>
        <w:t>работы по повышению квалификации педагогических кадров;</w:t>
      </w:r>
    </w:p>
    <w:p w:rsidR="00796A30" w:rsidRPr="007D7A87" w:rsidRDefault="00796A30" w:rsidP="007D7A87">
      <w:pPr>
        <w:pStyle w:val="a5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eastAsia="TimesNewRomanPSMT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>создание системы патриотиче</w:t>
      </w:r>
      <w:r w:rsidRPr="007D7A87">
        <w:rPr>
          <w:rFonts w:ascii="Bookman Old Style" w:hAnsi="Bookman Old Style"/>
          <w:sz w:val="24"/>
          <w:szCs w:val="24"/>
        </w:rPr>
        <w:softHyphen/>
        <w:t>ского и духовно-нравственного воспитания учащихся Центра творчества для формирования социально-активной личности гражданина и патриота, обладающей чувством национальной гордости, гражданско</w:t>
      </w:r>
      <w:r w:rsidRPr="007D7A87">
        <w:rPr>
          <w:rFonts w:ascii="Bookman Old Style" w:hAnsi="Bookman Old Style"/>
          <w:sz w:val="24"/>
          <w:szCs w:val="24"/>
        </w:rPr>
        <w:softHyphen/>
        <w:t xml:space="preserve">го достоинства, любви к Отечеству, своему народу; </w:t>
      </w:r>
    </w:p>
    <w:p w:rsidR="00796A30" w:rsidRPr="007D7A87" w:rsidRDefault="00796A30" w:rsidP="007D7A87">
      <w:pPr>
        <w:pStyle w:val="a5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eastAsia="TimesNewRomanPSMT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>оказание методической помощи педагогам в формировании предметно – развивающей среды и условий для приобщения учащихся к  народной культуре.</w:t>
      </w:r>
    </w:p>
    <w:p w:rsidR="00796A30" w:rsidRPr="007D7A87" w:rsidRDefault="00796A30" w:rsidP="007D7A87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96A30" w:rsidRPr="007D7A87" w:rsidRDefault="005F7202" w:rsidP="007D7A87">
      <w:pPr>
        <w:pStyle w:val="western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7D7A87">
        <w:rPr>
          <w:rFonts w:ascii="Bookman Old Style" w:hAnsi="Bookman Old Style"/>
        </w:rPr>
        <w:t>Педагогический коллектив ЦТ в 20</w:t>
      </w:r>
      <w:r w:rsidR="00480B86" w:rsidRPr="007D7A87">
        <w:rPr>
          <w:rFonts w:ascii="Bookman Old Style" w:hAnsi="Bookman Old Style"/>
        </w:rPr>
        <w:t>2</w:t>
      </w:r>
      <w:r w:rsidR="00796A30" w:rsidRPr="007D7A87">
        <w:rPr>
          <w:rFonts w:ascii="Bookman Old Style" w:hAnsi="Bookman Old Style"/>
        </w:rPr>
        <w:t>4</w:t>
      </w:r>
      <w:r w:rsidRPr="007D7A87">
        <w:rPr>
          <w:rFonts w:ascii="Bookman Old Style" w:hAnsi="Bookman Old Style"/>
        </w:rPr>
        <w:t xml:space="preserve"> г. </w:t>
      </w:r>
      <w:r w:rsidR="00796A30" w:rsidRPr="007D7A87">
        <w:rPr>
          <w:rFonts w:ascii="Bookman Old Style" w:hAnsi="Bookman Old Style"/>
          <w:b/>
          <w:bCs/>
        </w:rPr>
        <w:t>работал над методической темой</w:t>
      </w:r>
      <w:r w:rsidR="007D7A87">
        <w:rPr>
          <w:rFonts w:ascii="Bookman Old Style" w:hAnsi="Bookman Old Style"/>
          <w:b/>
          <w:bCs/>
        </w:rPr>
        <w:t xml:space="preserve">: </w:t>
      </w:r>
      <w:r w:rsidR="007D7A87" w:rsidRPr="007D7A87">
        <w:rPr>
          <w:rFonts w:ascii="Bookman Old Style" w:hAnsi="Bookman Old Style"/>
          <w:b/>
          <w:bCs/>
          <w:i/>
        </w:rPr>
        <w:t>"</w:t>
      </w:r>
      <w:r w:rsidR="00796A30" w:rsidRPr="007D7A87">
        <w:rPr>
          <w:rFonts w:ascii="Bookman Old Style" w:hAnsi="Bookman Old Style"/>
          <w:b/>
          <w:i/>
        </w:rPr>
        <w:t>Обновление содержания, форм и методов обучения и воспитания учащихся для формирования и развития общероссийской гражданской идентичности, патриотизма и гражданской ответственности</w:t>
      </w:r>
      <w:r w:rsidR="007D7A87">
        <w:rPr>
          <w:rFonts w:ascii="Bookman Old Style" w:hAnsi="Bookman Old Style"/>
          <w:b/>
          <w:i/>
        </w:rPr>
        <w:t>"</w:t>
      </w:r>
      <w:r w:rsidR="00796A30" w:rsidRPr="007D7A87">
        <w:rPr>
          <w:rFonts w:ascii="Bookman Old Style" w:hAnsi="Bookman Old Style"/>
        </w:rPr>
        <w:t>.</w:t>
      </w:r>
    </w:p>
    <w:p w:rsidR="005016D1" w:rsidRPr="007D7A87" w:rsidRDefault="005016D1" w:rsidP="007D7A87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 xml:space="preserve">С февраля по декабрь 2024 года реализован </w:t>
      </w:r>
      <w:r w:rsidRPr="007D7A87">
        <w:rPr>
          <w:rFonts w:ascii="Bookman Old Style" w:hAnsi="Bookman Old Style"/>
          <w:b/>
          <w:sz w:val="24"/>
          <w:szCs w:val="24"/>
        </w:rPr>
        <w:t>педагогический социальный проект</w:t>
      </w:r>
      <w:r w:rsidRPr="007D7A87">
        <w:rPr>
          <w:rFonts w:ascii="Bookman Old Style" w:hAnsi="Bookman Old Style"/>
          <w:sz w:val="24"/>
          <w:szCs w:val="24"/>
        </w:rPr>
        <w:t xml:space="preserve"> по взаимодействию с семьей</w:t>
      </w:r>
      <w:r w:rsidRPr="007D7A87">
        <w:rPr>
          <w:rFonts w:ascii="Bookman Old Style" w:hAnsi="Bookman Old Style"/>
          <w:b/>
          <w:sz w:val="24"/>
          <w:szCs w:val="24"/>
        </w:rPr>
        <w:t xml:space="preserve"> </w:t>
      </w:r>
      <w:r w:rsidRPr="007D7A87">
        <w:rPr>
          <w:rFonts w:ascii="Bookman Old Style" w:hAnsi="Bookman Old Style"/>
          <w:b/>
          <w:i/>
          <w:sz w:val="24"/>
          <w:szCs w:val="24"/>
        </w:rPr>
        <w:t>«Добро по миру не рекой течет, а семьей живет»</w:t>
      </w:r>
      <w:r w:rsidRPr="007D7A87">
        <w:rPr>
          <w:rFonts w:ascii="Bookman Old Style" w:hAnsi="Bookman Old Style"/>
          <w:b/>
          <w:sz w:val="24"/>
          <w:szCs w:val="24"/>
        </w:rPr>
        <w:t>.</w:t>
      </w:r>
    </w:p>
    <w:p w:rsidR="005016D1" w:rsidRPr="007D7A87" w:rsidRDefault="005016D1" w:rsidP="007D7A87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sz w:val="24"/>
          <w:szCs w:val="24"/>
        </w:rPr>
        <w:t>Творческая группа проекта:</w:t>
      </w:r>
      <w:r w:rsidRPr="007D7A87">
        <w:rPr>
          <w:rFonts w:ascii="Bookman Old Style" w:hAnsi="Bookman Old Style"/>
          <w:b/>
          <w:sz w:val="24"/>
          <w:szCs w:val="24"/>
        </w:rPr>
        <w:t xml:space="preserve"> </w:t>
      </w:r>
      <w:r w:rsidRPr="007D7A87">
        <w:rPr>
          <w:rFonts w:ascii="Bookman Old Style" w:hAnsi="Bookman Old Style"/>
          <w:sz w:val="24"/>
          <w:szCs w:val="24"/>
        </w:rPr>
        <w:t>Барышникова Н.И.,</w:t>
      </w:r>
      <w:r w:rsidRPr="007D7A87">
        <w:rPr>
          <w:rFonts w:ascii="Bookman Old Style" w:hAnsi="Bookman Old Style"/>
          <w:b/>
          <w:sz w:val="24"/>
          <w:szCs w:val="24"/>
        </w:rPr>
        <w:t xml:space="preserve"> </w:t>
      </w:r>
      <w:r w:rsidRPr="007D7A87">
        <w:rPr>
          <w:rFonts w:ascii="Bookman Old Style" w:hAnsi="Bookman Old Style"/>
          <w:sz w:val="24"/>
          <w:szCs w:val="24"/>
        </w:rPr>
        <w:t>Косых О.С., Ширинкина В.В., Бородина Л.Ф., Казакова Г.И., Уварова С.Ф., Попова О.В.</w:t>
      </w:r>
    </w:p>
    <w:p w:rsidR="005016D1" w:rsidRPr="007D7A87" w:rsidRDefault="005016D1" w:rsidP="007D7A87">
      <w:pPr>
        <w:pStyle w:val="a5"/>
        <w:tabs>
          <w:tab w:val="left" w:pos="426"/>
        </w:tabs>
        <w:ind w:left="0" w:firstLine="709"/>
        <w:jc w:val="both"/>
        <w:rPr>
          <w:rFonts w:ascii="Bookman Old Style" w:eastAsia="Times-Roman" w:hAnsi="Bookman Old Style"/>
          <w:sz w:val="24"/>
          <w:szCs w:val="24"/>
        </w:rPr>
      </w:pPr>
      <w:r w:rsidRPr="007D7A87">
        <w:rPr>
          <w:rFonts w:ascii="Bookman Old Style" w:eastAsia="Times-Roman" w:hAnsi="Bookman Old Style"/>
          <w:sz w:val="24"/>
          <w:szCs w:val="24"/>
        </w:rPr>
        <w:t>Педагогические работники Центра</w:t>
      </w:r>
      <w:r w:rsidRPr="007D7A87">
        <w:rPr>
          <w:rFonts w:ascii="Bookman Old Style" w:eastAsia="Times-Roman" w:hAnsi="Bookman Old Style"/>
          <w:b/>
          <w:sz w:val="24"/>
          <w:szCs w:val="24"/>
        </w:rPr>
        <w:t xml:space="preserve"> транслировали свой опыт 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работы </w:t>
      </w:r>
      <w:r w:rsidR="007D7A87">
        <w:rPr>
          <w:rFonts w:ascii="Bookman Old Style" w:eastAsia="Times-Roman" w:hAnsi="Bookman Old Style"/>
          <w:sz w:val="24"/>
          <w:szCs w:val="24"/>
        </w:rPr>
        <w:t xml:space="preserve">через публикации в </w:t>
      </w:r>
      <w:r w:rsidRPr="007D7A87">
        <w:rPr>
          <w:rFonts w:ascii="Bookman Old Style" w:eastAsia="Times-Roman" w:hAnsi="Bookman Old Style"/>
          <w:sz w:val="24"/>
          <w:szCs w:val="24"/>
        </w:rPr>
        <w:t>педагогически</w:t>
      </w:r>
      <w:r w:rsidR="007D7A87">
        <w:rPr>
          <w:rFonts w:ascii="Bookman Old Style" w:eastAsia="Times-Roman" w:hAnsi="Bookman Old Style"/>
          <w:sz w:val="24"/>
          <w:szCs w:val="24"/>
        </w:rPr>
        <w:t>х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 интернет</w:t>
      </w:r>
      <w:r w:rsidR="007D7A87">
        <w:rPr>
          <w:rFonts w:ascii="Bookman Old Style" w:eastAsia="Times-Roman" w:hAnsi="Bookman Old Style"/>
          <w:sz w:val="24"/>
          <w:szCs w:val="24"/>
        </w:rPr>
        <w:t>-</w:t>
      </w:r>
      <w:r w:rsidRPr="007D7A87">
        <w:rPr>
          <w:rFonts w:ascii="Bookman Old Style" w:eastAsia="Times-Roman" w:hAnsi="Bookman Old Style"/>
          <w:sz w:val="24"/>
          <w:szCs w:val="24"/>
        </w:rPr>
        <w:t>сообщества</w:t>
      </w:r>
      <w:r w:rsidR="007D7A87">
        <w:rPr>
          <w:rFonts w:ascii="Bookman Old Style" w:eastAsia="Times-Roman" w:hAnsi="Bookman Old Style"/>
          <w:sz w:val="24"/>
          <w:szCs w:val="24"/>
        </w:rPr>
        <w:t>х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, </w:t>
      </w:r>
      <w:r w:rsidR="007D7A87">
        <w:rPr>
          <w:rFonts w:ascii="Bookman Old Style" w:eastAsia="Times-Roman" w:hAnsi="Bookman Old Style"/>
          <w:sz w:val="24"/>
          <w:szCs w:val="24"/>
        </w:rPr>
        <w:t xml:space="preserve">во </w:t>
      </w:r>
      <w:r w:rsidRPr="007D7A87">
        <w:rPr>
          <w:rFonts w:ascii="Bookman Old Style" w:eastAsia="Times-Roman" w:hAnsi="Bookman Old Style"/>
          <w:sz w:val="24"/>
          <w:szCs w:val="24"/>
        </w:rPr>
        <w:t>ВК сообществ</w:t>
      </w:r>
      <w:r w:rsidR="007D7A87">
        <w:rPr>
          <w:rFonts w:ascii="Bookman Old Style" w:eastAsia="Times-Roman" w:hAnsi="Bookman Old Style"/>
          <w:sz w:val="24"/>
          <w:szCs w:val="24"/>
        </w:rPr>
        <w:t>е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 «Центр творчества», </w:t>
      </w:r>
      <w:r w:rsidR="00160B12">
        <w:rPr>
          <w:rFonts w:ascii="Bookman Old Style" w:eastAsia="Times-Roman" w:hAnsi="Bookman Old Style"/>
          <w:sz w:val="24"/>
          <w:szCs w:val="24"/>
        </w:rPr>
        <w:t xml:space="preserve">на </w:t>
      </w:r>
      <w:r w:rsidRPr="007D7A87">
        <w:rPr>
          <w:rFonts w:ascii="Bookman Old Style" w:eastAsia="Times-Roman" w:hAnsi="Bookman Old Style"/>
          <w:sz w:val="24"/>
          <w:szCs w:val="24"/>
        </w:rPr>
        <w:t>сайт</w:t>
      </w:r>
      <w:r w:rsidR="00160B12">
        <w:rPr>
          <w:rFonts w:ascii="Bookman Old Style" w:eastAsia="Times-Roman" w:hAnsi="Bookman Old Style"/>
          <w:sz w:val="24"/>
          <w:szCs w:val="24"/>
        </w:rPr>
        <w:t>е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 МБУ </w:t>
      </w:r>
      <w:r w:rsidR="00160B12">
        <w:rPr>
          <w:rFonts w:ascii="Bookman Old Style" w:eastAsia="Times-Roman" w:hAnsi="Bookman Old Style"/>
          <w:sz w:val="24"/>
          <w:szCs w:val="24"/>
        </w:rPr>
        <w:t xml:space="preserve">ДО </w:t>
      </w:r>
      <w:r w:rsidRPr="007D7A87">
        <w:rPr>
          <w:rFonts w:ascii="Bookman Old Style" w:eastAsia="Times-Roman" w:hAnsi="Bookman Old Style"/>
          <w:sz w:val="24"/>
          <w:szCs w:val="24"/>
        </w:rPr>
        <w:t>«ЦОИМД» и прочи</w:t>
      </w:r>
      <w:r w:rsidR="00160B12">
        <w:rPr>
          <w:rFonts w:ascii="Bookman Old Style" w:eastAsia="Times-Roman" w:hAnsi="Bookman Old Style"/>
          <w:sz w:val="24"/>
          <w:szCs w:val="24"/>
        </w:rPr>
        <w:t>х</w:t>
      </w:r>
      <w:r w:rsidRPr="007D7A87">
        <w:rPr>
          <w:rFonts w:ascii="Bookman Old Style" w:eastAsia="Times-Roman" w:hAnsi="Bookman Old Style"/>
          <w:sz w:val="24"/>
          <w:szCs w:val="24"/>
        </w:rPr>
        <w:t xml:space="preserve"> СМИ. Всего было размещено материалов: сайт ЦДТ - 10, ВК сообщество «Центр творчества» - 138,  газета  «Оханская сторона» - 12, Образовательный портал «Продленка» - 15, Всероссийский сайт «Инфоурок» - 2.</w:t>
      </w:r>
    </w:p>
    <w:p w:rsidR="005016D1" w:rsidRPr="007D7A87" w:rsidRDefault="005016D1" w:rsidP="007D7A87">
      <w:pPr>
        <w:tabs>
          <w:tab w:val="left" w:pos="851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7D7A87">
        <w:rPr>
          <w:rFonts w:ascii="Bookman Old Style" w:hAnsi="Bookman Old Style"/>
          <w:b/>
          <w:sz w:val="24"/>
          <w:szCs w:val="24"/>
        </w:rPr>
        <w:t xml:space="preserve">Аттестационной комиссией </w:t>
      </w:r>
      <w:r w:rsidRPr="007D7A87">
        <w:rPr>
          <w:rFonts w:ascii="Bookman Old Style" w:hAnsi="Bookman Old Style"/>
          <w:sz w:val="24"/>
          <w:szCs w:val="24"/>
        </w:rPr>
        <w:t>было проведено заседание 20.02.2024. Педагог</w:t>
      </w:r>
      <w:r w:rsidR="00160B12">
        <w:rPr>
          <w:rFonts w:ascii="Bookman Old Style" w:hAnsi="Bookman Old Style"/>
          <w:sz w:val="24"/>
          <w:szCs w:val="24"/>
        </w:rPr>
        <w:t xml:space="preserve"> дополнительного образования</w:t>
      </w:r>
      <w:r w:rsidRPr="007D7A87">
        <w:rPr>
          <w:rFonts w:ascii="Bookman Old Style" w:hAnsi="Bookman Old Style"/>
          <w:sz w:val="24"/>
          <w:szCs w:val="24"/>
        </w:rPr>
        <w:t xml:space="preserve"> Роготнева Светлана Васильевна аттестована на соответствие занимаемой должности</w:t>
      </w:r>
      <w:r w:rsidR="00160B12">
        <w:rPr>
          <w:rFonts w:ascii="Bookman Old Style" w:hAnsi="Bookman Old Style"/>
          <w:sz w:val="24"/>
          <w:szCs w:val="24"/>
        </w:rPr>
        <w:t>.</w:t>
      </w:r>
      <w:r w:rsidRPr="007D7A87">
        <w:rPr>
          <w:rFonts w:ascii="Bookman Old Style" w:hAnsi="Bookman Old Style"/>
          <w:sz w:val="24"/>
          <w:szCs w:val="24"/>
        </w:rPr>
        <w:t xml:space="preserve"> </w:t>
      </w:r>
    </w:p>
    <w:p w:rsidR="005016D1" w:rsidRPr="00E819B0" w:rsidRDefault="005016D1" w:rsidP="007D7A87">
      <w:pPr>
        <w:tabs>
          <w:tab w:val="left" w:pos="360"/>
        </w:tabs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3D696A" w:rsidRPr="00160B12" w:rsidRDefault="003D696A" w:rsidP="007D7A87">
      <w:pPr>
        <w:pStyle w:val="a5"/>
        <w:numPr>
          <w:ilvl w:val="0"/>
          <w:numId w:val="44"/>
        </w:numPr>
        <w:spacing w:after="0" w:line="240" w:lineRule="auto"/>
        <w:ind w:left="0" w:right="-143" w:firstLine="709"/>
        <w:jc w:val="both"/>
        <w:rPr>
          <w:rFonts w:ascii="Bookman Old Style" w:hAnsi="Bookman Old Style" w:cs="Courier New"/>
          <w:b/>
          <w:sz w:val="24"/>
          <w:szCs w:val="24"/>
        </w:rPr>
      </w:pPr>
      <w:r w:rsidRPr="00160B12">
        <w:rPr>
          <w:rFonts w:ascii="Bookman Old Style" w:hAnsi="Bookman Old Style" w:cs="Courier New"/>
          <w:b/>
          <w:sz w:val="24"/>
          <w:szCs w:val="24"/>
        </w:rPr>
        <w:t>Повышение профессиональной компетентности</w:t>
      </w:r>
    </w:p>
    <w:p w:rsidR="003D696A" w:rsidRPr="00160B12" w:rsidRDefault="003D696A" w:rsidP="00DF573E">
      <w:pPr>
        <w:pStyle w:val="a5"/>
        <w:spacing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2551"/>
        <w:gridCol w:w="1985"/>
      </w:tblGrid>
      <w:tr w:rsidR="003D696A" w:rsidRPr="00160B12" w:rsidTr="002848CF">
        <w:trPr>
          <w:trHeight w:val="4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6A" w:rsidRPr="00160B12" w:rsidRDefault="003D696A" w:rsidP="00DF573E">
            <w:pPr>
              <w:snapToGri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Результат</w:t>
            </w: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796A3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 xml:space="preserve">8 Международный фестиваль педагогических работников </w:t>
            </w:r>
            <w:r w:rsidRPr="00160B12">
              <w:rPr>
                <w:rFonts w:ascii="Bookman Old Style" w:hAnsi="Bookman Old Style"/>
                <w:sz w:val="24"/>
                <w:szCs w:val="24"/>
              </w:rPr>
              <w:lastRenderedPageBreak/>
              <w:t>«Профессиональный успех»</w:t>
            </w:r>
            <w:r w:rsidR="005665A3" w:rsidRPr="00160B12">
              <w:rPr>
                <w:rFonts w:ascii="Bookman Old Style" w:hAnsi="Bookman Old Style"/>
                <w:sz w:val="24"/>
                <w:szCs w:val="24"/>
              </w:rPr>
              <w:t xml:space="preserve"> (заочное участие)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Бородина Л.Ф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Уварова С.Ф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Казакова Г.И.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Дурновцев Д.В.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Нефедова Г.П.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Окулова С.В.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  <w:p w:rsidR="00796A30" w:rsidRPr="00160B12" w:rsidRDefault="00796A30" w:rsidP="00796A30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Косых О.С.</w:t>
            </w:r>
          </w:p>
          <w:p w:rsidR="00796A30" w:rsidRPr="00160B12" w:rsidRDefault="00796A30" w:rsidP="00796A3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Попова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Дипломы победителей</w:t>
            </w: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lastRenderedPageBreak/>
              <w:t>Участие в методических вебинарах ВЦХТ (дистанционно)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Барышникова Н.И.</w:t>
            </w:r>
          </w:p>
          <w:p w:rsidR="005665A3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Ширинкина В.В.</w:t>
            </w:r>
          </w:p>
          <w:p w:rsidR="005665A3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Косых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Сертификаты участников</w:t>
            </w: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Всероссийский  конкурс профессионального мастерства среди педагогических работников «Педагогическая копилка - 2024» (заочно)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A3" w:rsidRPr="00160B12" w:rsidRDefault="005665A3" w:rsidP="005665A3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Косых О.С.</w:t>
            </w:r>
          </w:p>
          <w:p w:rsidR="005665A3" w:rsidRPr="00160B12" w:rsidRDefault="005665A3" w:rsidP="005665A3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Ширинкина В.В.</w:t>
            </w:r>
          </w:p>
          <w:p w:rsidR="005665A3" w:rsidRPr="00160B12" w:rsidRDefault="005665A3" w:rsidP="005665A3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Уварова С.Ф.</w:t>
            </w:r>
          </w:p>
          <w:p w:rsidR="005665A3" w:rsidRPr="00160B12" w:rsidRDefault="005665A3" w:rsidP="005665A3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Казакова Г.И.</w:t>
            </w:r>
          </w:p>
          <w:p w:rsidR="00796A30" w:rsidRPr="00160B12" w:rsidRDefault="005665A3" w:rsidP="005665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Жук Ж.В.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Дипломы победителей</w:t>
            </w: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8 межмуницип. рождественские образовательные чтения в Октябрьском ГО (очное)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Роготнева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DF573E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Сертификат участника</w:t>
            </w: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 xml:space="preserve">Молодежная  краевая патриотическая акция «Десант Прикамья». </w:t>
            </w:r>
            <w:r w:rsidR="00160B12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160B12">
              <w:rPr>
                <w:rFonts w:ascii="Bookman Old Style" w:hAnsi="Bookman Old Style"/>
                <w:sz w:val="24"/>
                <w:szCs w:val="24"/>
              </w:rPr>
              <w:t>частие в мастер-классах (очное)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Барышникова Н.И.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Ширинкина В.В.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Косых О.С.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Казакова Г.И.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Попова О.В.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Уварова С.Ф.</w:t>
            </w:r>
          </w:p>
          <w:p w:rsidR="00796A30" w:rsidRPr="00160B12" w:rsidRDefault="005665A3" w:rsidP="00160B12">
            <w:pPr>
              <w:tabs>
                <w:tab w:val="left" w:pos="851"/>
              </w:tabs>
              <w:spacing w:after="0" w:line="240" w:lineRule="auto"/>
              <w:ind w:firstLine="7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Жук Ж.В.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160B12">
            <w:pPr>
              <w:pStyle w:val="P39"/>
              <w:jc w:val="both"/>
              <w:rPr>
                <w:rFonts w:ascii="Bookman Old Style" w:hAnsi="Bookman Old Style"/>
                <w:color w:val="FF0000"/>
                <w:szCs w:val="24"/>
              </w:rPr>
            </w:pPr>
          </w:p>
        </w:tc>
      </w:tr>
      <w:tr w:rsidR="00796A30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160B1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Ассоциация «Лига образовательных организаций сел и малых городов Прикамья»</w:t>
            </w:r>
            <w:r w:rsidR="00160B1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60B12">
              <w:rPr>
                <w:rFonts w:ascii="Bookman Old Style" w:hAnsi="Bookman Old Style"/>
                <w:sz w:val="24"/>
                <w:szCs w:val="24"/>
              </w:rPr>
              <w:t>Б.Соснова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Казакова Г.И.</w:t>
            </w:r>
          </w:p>
          <w:p w:rsidR="005665A3" w:rsidRPr="00160B12" w:rsidRDefault="005665A3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Роготнева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F9" w:rsidRPr="00160B12" w:rsidRDefault="00E823F9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Заочное выступление</w:t>
            </w:r>
          </w:p>
          <w:p w:rsidR="00796A30" w:rsidRPr="00160B12" w:rsidRDefault="00E823F9" w:rsidP="00160B12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сертификат</w:t>
            </w:r>
          </w:p>
        </w:tc>
      </w:tr>
      <w:tr w:rsidR="00796A30" w:rsidRPr="00160B12" w:rsidTr="002403ED">
        <w:trPr>
          <w:trHeight w:val="8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2403ED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 xml:space="preserve">Федеральный проект Мин. культ. РФ «Гений места». </w:t>
            </w:r>
            <w:r w:rsidR="00E823F9" w:rsidRPr="00160B12">
              <w:rPr>
                <w:rFonts w:ascii="Bookman Old Style" w:hAnsi="Bookman Old Style"/>
                <w:sz w:val="24"/>
                <w:szCs w:val="24"/>
              </w:rPr>
              <w:t>Центральная детская модельная библиотека им. В.И. Воробьева МБУК «ОМБ» г. Перми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2403ED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Попова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2403ED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Благодарность за Мастер-класс по изготовлению народной поделки из бересты.</w:t>
            </w:r>
          </w:p>
        </w:tc>
      </w:tr>
      <w:tr w:rsidR="002403ED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2403ED" w:rsidP="005016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Межмуниципальный конкурс «Лучший цифровой образовательный ресурс</w:t>
            </w: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»</w:t>
            </w:r>
            <w:r w:rsidR="005016D1" w:rsidRPr="00160B12">
              <w:rPr>
                <w:rFonts w:ascii="Bookman Old Style" w:hAnsi="Bookman Old Style"/>
                <w:sz w:val="24"/>
                <w:szCs w:val="24"/>
              </w:rPr>
              <w:t xml:space="preserve"> УО администрации Частинского МО</w:t>
            </w:r>
          </w:p>
          <w:p w:rsidR="002403ED" w:rsidRPr="00160B12" w:rsidRDefault="002403ED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Казакова Г.И.</w:t>
            </w:r>
          </w:p>
          <w:p w:rsidR="005016D1" w:rsidRPr="00160B12" w:rsidRDefault="005016D1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Попова О.В.</w:t>
            </w:r>
          </w:p>
          <w:p w:rsidR="005016D1" w:rsidRPr="00160B12" w:rsidRDefault="005016D1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Уварова С.Ф.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Сертификат</w:t>
            </w:r>
          </w:p>
          <w:p w:rsidR="005016D1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Серт. и 2 место</w:t>
            </w:r>
          </w:p>
          <w:p w:rsidR="005016D1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сертификат</w:t>
            </w:r>
          </w:p>
        </w:tc>
      </w:tr>
      <w:tr w:rsidR="002403ED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10 межрайонный фестиваль «Неофициальные символы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Пономарёва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Сертификат за проведение Мастер-класса по расписыванию матрешки</w:t>
            </w:r>
          </w:p>
        </w:tc>
      </w:tr>
      <w:tr w:rsidR="002403ED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 xml:space="preserve">Творческая лаборатория «К истокам народной культуры» (в течение года) </w:t>
            </w:r>
          </w:p>
          <w:p w:rsidR="002403ED" w:rsidRPr="00160B12" w:rsidRDefault="002403ED" w:rsidP="00DF573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Попова О.В. (рук-ль)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Казакова Г.И.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Бородина Л.Ф.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Уварова С.Ф.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Ширинкина В.В.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Косых О.С.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Жук Ж.В.</w:t>
            </w:r>
          </w:p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Нефедова Г.П.</w:t>
            </w:r>
          </w:p>
          <w:p w:rsidR="002403ED" w:rsidRPr="00160B12" w:rsidRDefault="005016D1" w:rsidP="00501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Шарова М.И.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lastRenderedPageBreak/>
              <w:t>Участие в работе ППС</w:t>
            </w:r>
          </w:p>
        </w:tc>
      </w:tr>
      <w:tr w:rsidR="002403ED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«Ресурсы для педагогов»</w:t>
            </w:r>
          </w:p>
          <w:p w:rsidR="002403ED" w:rsidRPr="00160B12" w:rsidRDefault="005016D1" w:rsidP="00501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семинар- тренинг по профилактике эмоционального и профессионального выгорания УМУ администрации Оханского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 xml:space="preserve">Косых О.С. </w:t>
            </w:r>
          </w:p>
          <w:p w:rsidR="002403ED" w:rsidRPr="00160B12" w:rsidRDefault="005016D1" w:rsidP="00501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Казакова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D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сертификаты</w:t>
            </w:r>
          </w:p>
        </w:tc>
      </w:tr>
      <w:tr w:rsidR="005016D1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160B1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конкурс методических материалов  для педагогических работников</w:t>
            </w:r>
          </w:p>
          <w:p w:rsidR="005016D1" w:rsidRPr="00160B12" w:rsidRDefault="005016D1" w:rsidP="00160B12">
            <w:pPr>
              <w:pStyle w:val="P39"/>
              <w:jc w:val="both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«Что важней всего на свете - мир, любовь, семья и дети».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Все педработники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016D1" w:rsidRPr="00160B12" w:rsidTr="002848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160B1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 xml:space="preserve">Открытые занятия в рамках методической недели </w:t>
            </w:r>
          </w:p>
          <w:p w:rsidR="005016D1" w:rsidRPr="00160B12" w:rsidRDefault="005016D1" w:rsidP="00160B1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«Педагогический потенциал народной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5016D1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Все педработники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1" w:rsidRPr="00160B12" w:rsidRDefault="005016D1" w:rsidP="002403E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D696A" w:rsidRPr="00160B12" w:rsidRDefault="003D696A" w:rsidP="00DF573E">
      <w:pPr>
        <w:tabs>
          <w:tab w:val="left" w:pos="360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D696A" w:rsidRPr="00160B12" w:rsidRDefault="003D696A" w:rsidP="00DF573E">
      <w:pPr>
        <w:pStyle w:val="a5"/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60B12">
        <w:rPr>
          <w:rFonts w:ascii="Bookman Old Style" w:hAnsi="Bookman Old Style"/>
          <w:b/>
          <w:sz w:val="24"/>
          <w:szCs w:val="24"/>
        </w:rPr>
        <w:t>Экспертная деятельность педагогов</w:t>
      </w:r>
    </w:p>
    <w:p w:rsidR="003D696A" w:rsidRPr="00160B12" w:rsidRDefault="003D696A" w:rsidP="00DF573E">
      <w:pPr>
        <w:pStyle w:val="a5"/>
        <w:tabs>
          <w:tab w:val="left" w:pos="360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134"/>
        <w:gridCol w:w="1276"/>
        <w:gridCol w:w="4678"/>
        <w:gridCol w:w="2410"/>
      </w:tblGrid>
      <w:tr w:rsidR="003D696A" w:rsidRPr="00160B12" w:rsidTr="00160B12">
        <w:trPr>
          <w:trHeight w:val="4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 xml:space="preserve"> 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6A" w:rsidRPr="00160B12" w:rsidRDefault="003D696A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Педагог</w:t>
            </w:r>
          </w:p>
        </w:tc>
      </w:tr>
      <w:tr w:rsidR="00796A30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  <w:r w:rsidR="00C233C4" w:rsidRPr="00160B12">
              <w:rPr>
                <w:rFonts w:ascii="Bookman Old Style" w:hAnsi="Bookman Old Style" w:cs="Times New Roman"/>
                <w:szCs w:val="24"/>
              </w:rPr>
              <w:t>, музей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0" w:rsidRPr="00160B12" w:rsidRDefault="00796A30" w:rsidP="00796A30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Конкурс детских рисунков на приз заслуженного художника России П.Ф. Шардакова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  <w:p w:rsidR="00796A30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Ширинкина В.В.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УМУ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этап Всероссийской олимпиады  школьников по общеобразовательному предмету «Экология»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Ширинкина В.В.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796A30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Конкурс "Театральные зарисовки"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Барышникова Н.И.</w:t>
            </w:r>
          </w:p>
          <w:p w:rsidR="00C233C4" w:rsidRPr="00160B12" w:rsidRDefault="00C233C4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Косых О.С.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ЦОиМД, музей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796A30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6 детский фольклорно-этнографический фестиваль "Оханские искорки"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Косых. О.С.</w:t>
            </w:r>
          </w:p>
          <w:p w:rsidR="00C233C4" w:rsidRPr="00160B12" w:rsidRDefault="00C233C4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Половников Ю.А.</w:t>
            </w:r>
          </w:p>
          <w:p w:rsidR="00C233C4" w:rsidRPr="00160B12" w:rsidRDefault="00C233C4" w:rsidP="00DF573E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Ширинкина В.В.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Конкурс технического творчества «Техностарт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Бородина Л.Ф.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Межтерриториальный конкурс чтецов "Здесь живут стихи"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Барышникова Н.И.</w:t>
            </w:r>
          </w:p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Югова Л.Н.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конкурс методических материалов «Педагогический потенциал народной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Попова О.В.</w:t>
            </w:r>
          </w:p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декабр</w:t>
            </w:r>
            <w:r w:rsidRPr="00160B12">
              <w:rPr>
                <w:rFonts w:ascii="Bookman Old Style" w:hAnsi="Bookman Old Style" w:cs="Times New Roman"/>
                <w:szCs w:val="24"/>
              </w:rPr>
              <w:lastRenderedPageBreak/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lastRenderedPageBreak/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Муниципальная викторина «СемьЯ»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конкурс детского творчества «Огонь - не забава»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УМУ, Беляевка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Межтерриториальный конкурс по технологии «Твори, выдумывай, пробуй»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Бородина Л.Ф.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ЦОИМД, музей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конкурс рисунков на приз художника, посвященного 95-летию заслуженного художника России П. Шардакова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Ширинкина В.В.</w:t>
            </w:r>
          </w:p>
        </w:tc>
      </w:tr>
      <w:tr w:rsidR="00C233C4" w:rsidRPr="00160B12" w:rsidTr="00160B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DF573E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ЦОИМД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Муниципальный конкурс методических материалов для педагогических работников «Что важней всего на свете - мир, любовь, семья и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Попова О.В.</w:t>
            </w:r>
          </w:p>
          <w:p w:rsidR="00C233C4" w:rsidRPr="00160B12" w:rsidRDefault="00C233C4" w:rsidP="00C233C4">
            <w:pPr>
              <w:pStyle w:val="P24"/>
              <w:jc w:val="both"/>
              <w:rPr>
                <w:rFonts w:ascii="Bookman Old Style" w:hAnsi="Bookman Old Style" w:cs="Times New Roman"/>
                <w:szCs w:val="24"/>
              </w:rPr>
            </w:pPr>
            <w:r w:rsidRPr="00160B12">
              <w:rPr>
                <w:rFonts w:ascii="Bookman Old Style" w:hAnsi="Bookman Old Style" w:cs="Times New Roman"/>
                <w:szCs w:val="24"/>
              </w:rPr>
              <w:t>Косых О.С.</w:t>
            </w:r>
          </w:p>
        </w:tc>
      </w:tr>
    </w:tbl>
    <w:p w:rsidR="003D696A" w:rsidRPr="00160B12" w:rsidRDefault="003D696A" w:rsidP="00DF573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233C4" w:rsidRPr="00160B12" w:rsidRDefault="00C233C4" w:rsidP="00C233C4">
      <w:pPr>
        <w:pStyle w:val="a5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160B12">
        <w:rPr>
          <w:rFonts w:ascii="Bookman Old Style" w:hAnsi="Bookman Old Style"/>
          <w:b/>
          <w:sz w:val="24"/>
          <w:szCs w:val="24"/>
        </w:rPr>
        <w:t>Публикации педагогов в профессиональных сообществах</w:t>
      </w:r>
    </w:p>
    <w:tbl>
      <w:tblPr>
        <w:tblStyle w:val="ad"/>
        <w:tblW w:w="9498" w:type="dxa"/>
        <w:tblInd w:w="108" w:type="dxa"/>
        <w:tblLook w:val="04A0"/>
      </w:tblPr>
      <w:tblGrid>
        <w:gridCol w:w="1227"/>
        <w:gridCol w:w="1929"/>
        <w:gridCol w:w="3744"/>
        <w:gridCol w:w="2598"/>
      </w:tblGrid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i/>
                <w:sz w:val="24"/>
                <w:szCs w:val="24"/>
              </w:rPr>
              <w:t>Место публикации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Бородина Л.Ф.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Мастер-класс «Берестяной человечек»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Уварова С.Ф.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Мастер-класс «Банановые маффины»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Казакова Г.И.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Капустные посиделки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Попова О.В.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Все начинается с семьи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март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Косых О.С.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Проект «Добро по миру не рекой течет, а семьей живет»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Официальный сайт ООО Инфоурок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Май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Оберег для младенца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Май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Семейное торжество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май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Звуки м-м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ноябрь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Уварова С.Ф.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Родным, любимым посвящается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Жук Ж.В.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Мама! Лучше слова в мире нет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Казакова Г.И.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Город, в котором я живу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Косых О.С.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Пусть добротой наполнится душа (проект)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Официальный сайт ООО Инфоурок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Каждый что б в доме был дружен - оберег чесночный нужен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 xml:space="preserve">Логопедическое занятие </w:t>
            </w:r>
            <w:r w:rsidRPr="00160B12">
              <w:rPr>
                <w:rFonts w:ascii="Bookman Old Style" w:hAnsi="Bookman Old Style"/>
                <w:szCs w:val="24"/>
              </w:rPr>
              <w:lastRenderedPageBreak/>
              <w:t>«Семья»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Образовательный </w:t>
            </w:r>
            <w:r w:rsidRPr="00160B12">
              <w:rPr>
                <w:rFonts w:ascii="Bookman Old Style" w:hAnsi="Bookman Old Style"/>
                <w:sz w:val="24"/>
                <w:szCs w:val="24"/>
              </w:rPr>
              <w:lastRenderedPageBreak/>
              <w:t>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lastRenderedPageBreak/>
              <w:t>декабрь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Югова Л.Н.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«Мы делили апельсин. Деление слов на слоги»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ноябрь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Ширинкина В.В.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Сценарий праздника "Осенний бал"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июнь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Ширинкина В.В.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Сценарий конкурса "Здесь живут стихи"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  <w:tr w:rsidR="00C233C4" w:rsidRPr="00160B12" w:rsidTr="00A23176">
        <w:tc>
          <w:tcPr>
            <w:tcW w:w="1227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Ширинкина В.В.</w:t>
            </w:r>
          </w:p>
        </w:tc>
        <w:tc>
          <w:tcPr>
            <w:tcW w:w="3744" w:type="dxa"/>
          </w:tcPr>
          <w:p w:rsidR="00C233C4" w:rsidRPr="00160B12" w:rsidRDefault="00C233C4" w:rsidP="00C233C4">
            <w:pPr>
              <w:pStyle w:val="P39"/>
              <w:rPr>
                <w:rFonts w:ascii="Bookman Old Style" w:hAnsi="Bookman Old Style"/>
                <w:szCs w:val="24"/>
              </w:rPr>
            </w:pPr>
            <w:r w:rsidRPr="00160B12">
              <w:rPr>
                <w:rFonts w:ascii="Bookman Old Style" w:hAnsi="Bookman Old Style"/>
                <w:szCs w:val="24"/>
              </w:rPr>
              <w:t>Мастер-класс "Подарок для бабушек и дедушек"</w:t>
            </w:r>
          </w:p>
        </w:tc>
        <w:tc>
          <w:tcPr>
            <w:tcW w:w="2598" w:type="dxa"/>
          </w:tcPr>
          <w:p w:rsidR="00C233C4" w:rsidRPr="00160B12" w:rsidRDefault="00C233C4" w:rsidP="00C233C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Образовательный портал Продленка</w:t>
            </w:r>
          </w:p>
        </w:tc>
      </w:tr>
    </w:tbl>
    <w:p w:rsidR="00C233C4" w:rsidRPr="00160B12" w:rsidRDefault="00C233C4" w:rsidP="00C233C4">
      <w:pPr>
        <w:pStyle w:val="a5"/>
        <w:ind w:left="0"/>
        <w:rPr>
          <w:rFonts w:ascii="Bookman Old Style" w:hAnsi="Bookman Old Style"/>
          <w:sz w:val="24"/>
          <w:szCs w:val="24"/>
        </w:rPr>
      </w:pPr>
    </w:p>
    <w:p w:rsidR="003D696A" w:rsidRPr="00160B12" w:rsidRDefault="003D696A" w:rsidP="00DF573E">
      <w:pPr>
        <w:pStyle w:val="a5"/>
        <w:numPr>
          <w:ilvl w:val="0"/>
          <w:numId w:val="44"/>
        </w:num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60B12">
        <w:rPr>
          <w:rFonts w:ascii="Bookman Old Style" w:hAnsi="Bookman Old Style"/>
          <w:b/>
          <w:sz w:val="24"/>
          <w:szCs w:val="24"/>
        </w:rPr>
        <w:t>Повышение квалификации педагогов:</w:t>
      </w: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1701"/>
        <w:gridCol w:w="2977"/>
        <w:gridCol w:w="850"/>
        <w:gridCol w:w="2552"/>
      </w:tblGrid>
      <w:tr w:rsidR="003D696A" w:rsidRPr="00160B12" w:rsidTr="00A231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6A" w:rsidRPr="00160B12" w:rsidRDefault="003D696A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6A" w:rsidRPr="00160B12" w:rsidRDefault="003D696A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6A" w:rsidRPr="00160B12" w:rsidRDefault="003D696A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 xml:space="preserve">   Название курсов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696A" w:rsidRPr="00160B12" w:rsidRDefault="003D696A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часы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96A" w:rsidRPr="00160B12" w:rsidRDefault="003D696A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b/>
                <w:sz w:val="24"/>
                <w:szCs w:val="24"/>
              </w:rPr>
              <w:t>Место проведения</w:t>
            </w:r>
          </w:p>
        </w:tc>
      </w:tr>
      <w:tr w:rsidR="00C233C4" w:rsidRPr="00160B12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>
              <w:rPr>
                <w:rFonts w:ascii="Bookman Old Style" w:hAnsi="Bookman Old Style" w:cs="Times New Roman"/>
                <w:color w:val="auto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Бородина Л.Ф.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0B12">
              <w:rPr>
                <w:rFonts w:ascii="Bookman Old Style" w:hAnsi="Bookman Old Style"/>
                <w:sz w:val="24"/>
                <w:szCs w:val="24"/>
              </w:rPr>
              <w:t>Организатор детско-юношеского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ЧОУ ДПО Учебный центр «Академия безопасности»</w:t>
            </w:r>
          </w:p>
        </w:tc>
      </w:tr>
      <w:tr w:rsidR="00C233C4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Шарова М.И.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</w:tc>
      </w:tr>
      <w:tr w:rsidR="00C233C4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3C4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Жук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sz w:val="24"/>
                <w:szCs w:val="24"/>
              </w:rPr>
              <w:t>Развитие профессиональной компетентности пдо в контексте концепции развития ДОД и профессионального стандарта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ООО «Высшая школа делового администрирования». г. Екатеринбург</w:t>
            </w:r>
          </w:p>
        </w:tc>
      </w:tr>
      <w:tr w:rsidR="00C233C4" w:rsidRPr="00CA56E5" w:rsidTr="00A23176">
        <w:trPr>
          <w:trHeight w:val="1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Жук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sz w:val="24"/>
                <w:szCs w:val="24"/>
              </w:rPr>
              <w:t>Использование ИКТ в работе преподавателя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ООО «Высшая школа делового администрирования». г. Екатеринбург</w:t>
            </w:r>
          </w:p>
        </w:tc>
      </w:tr>
      <w:tr w:rsidR="00C233C4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Половников 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sz w:val="24"/>
                <w:szCs w:val="24"/>
              </w:rPr>
              <w:t>Воспитание гражданской идентичности посредством проблемно-задачного и проектного подходов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 xml:space="preserve">36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4" w:rsidRPr="00CA56E5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ФГБУ «Всероссийский центр развития художественного творчества и гуманитарных технологий»</w:t>
            </w:r>
          </w:p>
        </w:tc>
      </w:tr>
      <w:tr w:rsidR="00CA56E5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Нефедова Г.П.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pStyle w:val="ac"/>
              <w:rPr>
                <w:rFonts w:ascii="Bookman Old Style" w:hAnsi="Bookman Old Style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>ФГАОУ ВО «Пермский государственный национальный</w:t>
            </w:r>
          </w:p>
          <w:p w:rsidR="00CA56E5" w:rsidRPr="00CA56E5" w:rsidRDefault="00CA56E5" w:rsidP="00A23176">
            <w:pPr>
              <w:pStyle w:val="ac"/>
              <w:rPr>
                <w:rFonts w:ascii="Bookman Old Style" w:hAnsi="Bookman Old Style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>исследовательский университет»</w:t>
            </w:r>
          </w:p>
          <w:p w:rsidR="00CA56E5" w:rsidRPr="00CA56E5" w:rsidRDefault="00CA56E5" w:rsidP="00A23176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 xml:space="preserve">Региональный </w:t>
            </w:r>
            <w:r w:rsidRPr="00CA56E5">
              <w:rPr>
                <w:rFonts w:ascii="Bookman Old Style" w:hAnsi="Bookman Old Style"/>
                <w:lang w:val="ru-RU"/>
              </w:rPr>
              <w:lastRenderedPageBreak/>
              <w:t>институт непрерывного образования (дист.)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A56E5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bCs/>
                <w:sz w:val="24"/>
                <w:szCs w:val="24"/>
              </w:rPr>
              <w:t>КПК</w:t>
            </w:r>
          </w:p>
          <w:p w:rsidR="00CA56E5" w:rsidRPr="00CA56E5" w:rsidRDefault="00CA56E5" w:rsidP="00CA56E5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bCs/>
                <w:sz w:val="24"/>
                <w:szCs w:val="24"/>
              </w:rPr>
              <w:t>по дополнительной профессиональной программе</w:t>
            </w:r>
          </w:p>
          <w:p w:rsidR="00CA56E5" w:rsidRPr="00CA56E5" w:rsidRDefault="00CA56E5" w:rsidP="00CA56E5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eastAsia="Calibri" w:hAnsi="Bookman Old Style"/>
                <w:bCs/>
                <w:lang w:val="ru-RU"/>
              </w:rPr>
              <w:t xml:space="preserve">«Организационно – педагогические </w:t>
            </w:r>
            <w:r w:rsidRPr="00CA56E5">
              <w:rPr>
                <w:rFonts w:ascii="Bookman Old Style" w:eastAsia="Calibri" w:hAnsi="Bookman Old Style"/>
                <w:bCs/>
                <w:lang w:val="ru-RU"/>
              </w:rPr>
              <w:lastRenderedPageBreak/>
              <w:t>особенности реализации учебного предмета» труд</w:t>
            </w:r>
            <w:r w:rsidRPr="00CA56E5">
              <w:rPr>
                <w:rFonts w:ascii="Bookman Old Style" w:hAnsi="Bookman Old Style"/>
                <w:bCs/>
                <w:lang w:val="ru-RU"/>
              </w:rPr>
              <w:t xml:space="preserve"> </w:t>
            </w:r>
            <w:r w:rsidRPr="00CA56E5">
              <w:rPr>
                <w:rFonts w:ascii="Bookman Old Style" w:eastAsia="Calibri" w:hAnsi="Bookman Old Style"/>
                <w:bCs/>
                <w:lang w:val="ru-RU"/>
              </w:rPr>
              <w:t>(технология) в основной школе»</w:t>
            </w:r>
          </w:p>
        </w:tc>
      </w:tr>
      <w:tr w:rsidR="00CA56E5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lastRenderedPageBreak/>
              <w:t>июнь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Жигулева Л.Ю.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pStyle w:val="ac"/>
              <w:rPr>
                <w:rFonts w:ascii="Bookman Old Style" w:hAnsi="Bookman Old Style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>ФГАОУ ВО «Пермский государственный национальный</w:t>
            </w:r>
          </w:p>
          <w:p w:rsidR="00CA56E5" w:rsidRPr="00CA56E5" w:rsidRDefault="00CA56E5" w:rsidP="00A23176">
            <w:pPr>
              <w:pStyle w:val="ac"/>
              <w:rPr>
                <w:rFonts w:ascii="Bookman Old Style" w:hAnsi="Bookman Old Style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>исследовательский университет»</w:t>
            </w:r>
          </w:p>
          <w:p w:rsidR="00CA56E5" w:rsidRPr="00CA56E5" w:rsidRDefault="00CA56E5" w:rsidP="00A23176">
            <w:pPr>
              <w:pStyle w:val="ac"/>
              <w:rPr>
                <w:rFonts w:ascii="Bookman Old Style" w:hAnsi="Bookman Old Style"/>
                <w:lang w:val="ru-RU"/>
              </w:rPr>
            </w:pPr>
            <w:r w:rsidRPr="00CA56E5">
              <w:rPr>
                <w:rFonts w:ascii="Bookman Old Style" w:hAnsi="Bookman Old Style"/>
                <w:lang w:val="ru-RU"/>
              </w:rPr>
              <w:t>Региональный институт непрерывного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bCs/>
                <w:sz w:val="24"/>
                <w:szCs w:val="24"/>
              </w:rPr>
              <w:t>Формирование патриотических ценностей обучающихся через использование краеведческого компонента в образовательном процессе</w:t>
            </w:r>
          </w:p>
        </w:tc>
      </w:tr>
      <w:tr w:rsidR="00CA56E5" w:rsidRPr="00CA56E5" w:rsidTr="00A231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Сентябрь-октябрь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CA56E5">
              <w:rPr>
                <w:rFonts w:ascii="Bookman Old Style" w:hAnsi="Bookman Old Style" w:cs="Times New Roman"/>
                <w:color w:val="auto"/>
                <w:lang w:val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CA56E5" w:rsidRDefault="00CA56E5" w:rsidP="00A2317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A56E5">
              <w:rPr>
                <w:rFonts w:ascii="Bookman Old Style" w:hAnsi="Bookman Old Style"/>
                <w:bCs/>
                <w:sz w:val="24"/>
                <w:szCs w:val="24"/>
              </w:rPr>
              <w:t>Организация работы с родителями с опорой на основы семьеведения</w:t>
            </w:r>
          </w:p>
        </w:tc>
      </w:tr>
    </w:tbl>
    <w:p w:rsidR="003D696A" w:rsidRPr="00CA56E5" w:rsidRDefault="003D696A" w:rsidP="00DF573E">
      <w:pPr>
        <w:spacing w:line="240" w:lineRule="auto"/>
        <w:ind w:right="-143"/>
        <w:contextualSpacing/>
        <w:jc w:val="both"/>
        <w:rPr>
          <w:rFonts w:ascii="Bookman Old Style" w:hAnsi="Bookman Old Style" w:cs="Courier New"/>
          <w:sz w:val="24"/>
          <w:szCs w:val="24"/>
        </w:rPr>
      </w:pPr>
    </w:p>
    <w:p w:rsidR="003D696A" w:rsidRPr="00160B12" w:rsidRDefault="003D696A" w:rsidP="00DF573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60B12">
        <w:rPr>
          <w:rFonts w:ascii="Bookman Old Style" w:hAnsi="Bookman Old Style"/>
          <w:b/>
          <w:bCs/>
          <w:sz w:val="24"/>
          <w:szCs w:val="24"/>
        </w:rPr>
        <w:t>Награждение</w:t>
      </w:r>
    </w:p>
    <w:p w:rsidR="003D696A" w:rsidRPr="00160B12" w:rsidRDefault="003D696A" w:rsidP="00DF573E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4961"/>
        <w:gridCol w:w="1927"/>
      </w:tblGrid>
      <w:tr w:rsidR="003D696A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96A" w:rsidRPr="00160B12" w:rsidRDefault="003D696A" w:rsidP="00DF573E">
            <w:pPr>
              <w:pStyle w:val="ac"/>
              <w:jc w:val="both"/>
              <w:rPr>
                <w:rFonts w:ascii="Bookman Old Style" w:hAnsi="Bookman Old Style" w:cs="Times New Roman"/>
                <w:b/>
                <w:lang w:val="ru-RU"/>
              </w:rPr>
            </w:pPr>
            <w:r w:rsidRPr="00160B12">
              <w:rPr>
                <w:rFonts w:ascii="Bookman Old Style" w:hAnsi="Bookman Old Style" w:cs="Times New Roman"/>
                <w:b/>
                <w:lang w:val="ru-RU"/>
              </w:rPr>
              <w:t>Наградной материал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96A" w:rsidRPr="00160B12" w:rsidRDefault="003D696A" w:rsidP="00DF573E">
            <w:pPr>
              <w:pStyle w:val="ac"/>
              <w:jc w:val="both"/>
              <w:rPr>
                <w:rFonts w:ascii="Bookman Old Style" w:hAnsi="Bookman Old Style" w:cs="Times New Roman"/>
                <w:b/>
                <w:lang w:val="ru-RU"/>
              </w:rPr>
            </w:pPr>
            <w:r w:rsidRPr="00160B12">
              <w:rPr>
                <w:rFonts w:ascii="Bookman Old Style" w:hAnsi="Bookman Old Style" w:cs="Times New Roman"/>
                <w:b/>
                <w:lang w:val="ru-RU"/>
              </w:rPr>
              <w:t>содержание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696A" w:rsidRPr="00160B12" w:rsidRDefault="003D696A" w:rsidP="00DF573E">
            <w:pPr>
              <w:pStyle w:val="ac"/>
              <w:jc w:val="both"/>
              <w:rPr>
                <w:rFonts w:ascii="Bookman Old Style" w:hAnsi="Bookman Old Style" w:cs="Times New Roman"/>
                <w:b/>
                <w:lang w:val="ru-RU"/>
              </w:rPr>
            </w:pPr>
            <w:r w:rsidRPr="00160B12">
              <w:rPr>
                <w:rFonts w:ascii="Bookman Old Style" w:hAnsi="Bookman Old Style" w:cs="Times New Roman"/>
                <w:b/>
                <w:lang w:val="ru-RU"/>
              </w:rPr>
              <w:t>Педагог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Благодарность ЧУ ДО «Пермский краевой центр «Содружество»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Март 2024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A23176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подготовку победителей и призеров муниципального этапа олимпиады по школьному краеведению для учащихся «Рысенок»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Жигулева Л.Ю.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МБУ «Оханский КДЦ»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2024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подготовку воспитанников к праздничной программе «Шире круг»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Уварова С.Ф.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Грамота УМУ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многолетний добросовестный труд, в связи с 25-летним юбилеем ЦДТ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Косых О.С.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Грамота УМУ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многолетний добросовестный труд, в связи с 25-летним юбилеем ЦДТ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Бородина Л.Ф.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Благодарственное письмо МБУ «ЦОИМД»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 xml:space="preserve">За многолетний труд, и высокий профессионализм в воспитание и разввитие подрастающего поколения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Уварова С.Ф.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Попова О.В.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Грамота УМУ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FF0000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многолетний добросовестный труд, в связи с 25-летним юбилеем ЦДТ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Казакова Г.И.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Грамота Совета ветеранов Оханского ГО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2024 г.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«Деловая хватка»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FF0000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Казакова Г.И</w:t>
            </w:r>
            <w:r w:rsidRPr="00160B12">
              <w:rPr>
                <w:rFonts w:ascii="Bookman Old Style" w:hAnsi="Bookman Old Style" w:cs="Times New Roman"/>
                <w:color w:val="FF0000"/>
                <w:lang w:val="ru-RU"/>
              </w:rPr>
              <w:t>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lastRenderedPageBreak/>
              <w:t>Благодарственное письмо главы Оханского ГО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Октябрь 2024 г.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высокое профессиональное мастерство, заслуги в развитии и повышения качества образования, выявление и развитие способностей  и творческого потенциала обучающихся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Уварова С.Ф.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Благодарственное письмо главы Оханского ГО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Октябрь 2024 г.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высокое профессиональное мастерство, заслуги в развитии и повышения качества образования, выявление и развитие способностей  и творческого потенциала обучающихся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Бородина Л.Ф.</w:t>
            </w:r>
          </w:p>
        </w:tc>
      </w:tr>
      <w:tr w:rsidR="00C233C4" w:rsidRPr="00160B12" w:rsidTr="00CA56E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Благодарственное письмо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ГБУ «Пермский краевой УМЦ «Авангард»</w:t>
            </w:r>
          </w:p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4.11.24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За подготовку лауреате 2 степени краевого патриотического фестиваля-конкурса «Расскажу про Россию»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3C4" w:rsidRPr="00160B12" w:rsidRDefault="00C233C4" w:rsidP="00C233C4">
            <w:pPr>
              <w:pStyle w:val="ac"/>
              <w:jc w:val="both"/>
              <w:rPr>
                <w:rFonts w:ascii="Bookman Old Style" w:hAnsi="Bookman Old Style" w:cs="Times New Roman"/>
                <w:color w:val="auto"/>
                <w:lang w:val="ru-RU"/>
              </w:rPr>
            </w:pPr>
            <w:r w:rsidRPr="00160B12">
              <w:rPr>
                <w:rFonts w:ascii="Bookman Old Style" w:hAnsi="Bookman Old Style" w:cs="Times New Roman"/>
                <w:color w:val="auto"/>
                <w:lang w:val="ru-RU"/>
              </w:rPr>
              <w:t>Уварова С.Ф.</w:t>
            </w:r>
          </w:p>
        </w:tc>
      </w:tr>
    </w:tbl>
    <w:p w:rsidR="002848CF" w:rsidRDefault="002848CF" w:rsidP="002848CF">
      <w:pPr>
        <w:spacing w:line="240" w:lineRule="auto"/>
        <w:ind w:right="-142"/>
        <w:contextualSpacing/>
        <w:jc w:val="both"/>
        <w:rPr>
          <w:rFonts w:ascii="Bookman Old Style" w:hAnsi="Bookman Old Style" w:cs="Courier New"/>
          <w:sz w:val="24"/>
          <w:szCs w:val="24"/>
        </w:rPr>
      </w:pPr>
    </w:p>
    <w:p w:rsidR="00444AD7" w:rsidRPr="00E819B0" w:rsidRDefault="00CA2781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 xml:space="preserve">Вывод. </w:t>
      </w:r>
      <w:r w:rsidR="002B7F11" w:rsidRPr="00E819B0">
        <w:rPr>
          <w:rFonts w:ascii="Bookman Old Style" w:hAnsi="Bookman Old Style"/>
          <w:sz w:val="24"/>
          <w:szCs w:val="24"/>
        </w:rPr>
        <w:t>Методическая работа организована и проводится планомерно</w:t>
      </w:r>
      <w:r w:rsidR="00407DA2" w:rsidRPr="00E819B0">
        <w:rPr>
          <w:rFonts w:ascii="Bookman Old Style" w:hAnsi="Bookman Old Style"/>
          <w:sz w:val="24"/>
          <w:szCs w:val="24"/>
        </w:rPr>
        <w:t>. Р</w:t>
      </w:r>
      <w:r w:rsidRPr="00E819B0">
        <w:rPr>
          <w:rFonts w:ascii="Bookman Old Style" w:hAnsi="Bookman Old Style"/>
          <w:sz w:val="24"/>
          <w:szCs w:val="24"/>
        </w:rPr>
        <w:t xml:space="preserve">езультативность  подтверждена активным участием педагогических работников в конференциях, конкурсах, мастер-классах. Педагоги активно осваивают и внедряют новые технологии обучения и воспитания. </w:t>
      </w:r>
      <w:r w:rsidR="00434D6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Увеличилось по сравнению с прошлым годом </w:t>
      </w:r>
      <w:r w:rsidR="001D40FA" w:rsidRPr="00E819B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количество публикаций опыта работы педагогов на сайтах и методических сообществах.</w:t>
      </w:r>
    </w:p>
    <w:p w:rsidR="00CE542A" w:rsidRPr="00E819B0" w:rsidRDefault="00CE542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51DD7" w:rsidRPr="00E819B0" w:rsidRDefault="00D51DD7" w:rsidP="00DF573E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О</w:t>
      </w:r>
      <w:r w:rsidR="00C510CA" w:rsidRPr="00E819B0">
        <w:rPr>
          <w:rFonts w:ascii="Bookman Old Style" w:hAnsi="Bookman Old Style"/>
          <w:b/>
          <w:sz w:val="24"/>
          <w:szCs w:val="24"/>
        </w:rPr>
        <w:t>ценка качества материально-технической базы и финансовой деятельности</w:t>
      </w:r>
    </w:p>
    <w:p w:rsidR="001D40FA" w:rsidRPr="00E819B0" w:rsidRDefault="001D40FA" w:rsidP="00DF573E">
      <w:pPr>
        <w:pStyle w:val="a5"/>
        <w:spacing w:after="0" w:line="240" w:lineRule="auto"/>
        <w:ind w:left="1429"/>
        <w:jc w:val="both"/>
        <w:rPr>
          <w:rFonts w:ascii="Bookman Old Style" w:hAnsi="Bookman Old Style"/>
          <w:b/>
          <w:sz w:val="24"/>
          <w:szCs w:val="24"/>
        </w:rPr>
      </w:pPr>
    </w:p>
    <w:p w:rsidR="003D696A" w:rsidRPr="00E819B0" w:rsidRDefault="003D696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Образовательный процесс осуществлялся на 1 и 2 этажах в 5  учебных кабинетах и кабинете кулинарии. На 1 этаже находятся 3 административных помещения: кабинет директора, приемная, методический кабинет. Учебные кабинеты укомплектованы ученической мебелью в соответствии с требованиями к возрасту обучающихся. Административные помещения укомплектованы офисной мебелью, оргтехникой. Все административные помещения имеют выход в Интернет, объединены в локальную сеть. </w:t>
      </w:r>
    </w:p>
    <w:p w:rsidR="003D696A" w:rsidRPr="00E819B0" w:rsidRDefault="003D696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Медицинский кабинет в учреждении отсутствует. Заключен договор с МБУЗ «Оханская  ЦРБ» на предрейсовый и послерейсовый осмотр водителя микроавтобуса.</w:t>
      </w:r>
    </w:p>
    <w:p w:rsidR="003D696A" w:rsidRPr="00E819B0" w:rsidRDefault="003D696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В соответствии с </w:t>
      </w:r>
      <w:r w:rsidR="00703E28">
        <w:rPr>
          <w:rFonts w:ascii="Bookman Old Style" w:hAnsi="Bookman Old Style"/>
          <w:sz w:val="24"/>
          <w:szCs w:val="24"/>
        </w:rPr>
        <w:t xml:space="preserve">санитарными нормами </w:t>
      </w:r>
      <w:r w:rsidRPr="00E819B0">
        <w:rPr>
          <w:rFonts w:ascii="Bookman Old Style" w:hAnsi="Bookman Old Style"/>
          <w:sz w:val="24"/>
          <w:szCs w:val="24"/>
        </w:rPr>
        <w:t>организован питьевой режим (установлен питьевой фонтан).</w:t>
      </w:r>
    </w:p>
    <w:p w:rsidR="003D696A" w:rsidRPr="00E819B0" w:rsidRDefault="003D696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Все помещения соответствуют правилам пожарной безопасности и правилам техники безопасности (в каждом учебном кабинете и административном помещении расположены инструкции по технике безопасности и охране труда).</w:t>
      </w:r>
    </w:p>
    <w:p w:rsidR="003D696A" w:rsidRPr="00E819B0" w:rsidRDefault="003D696A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 xml:space="preserve">В дежурном режиме находится Система пожарной сигнализации и система оповещения ПАК «Стрелец-Мониторинг», имеется аварийное оповещение. В надлежащем содержании находятся пути эвакуации, на путях эвакуации установлены указатели «Выход». Учреждение </w:t>
      </w:r>
      <w:r w:rsidRPr="00E819B0">
        <w:rPr>
          <w:rFonts w:ascii="Bookman Old Style" w:hAnsi="Bookman Old Style"/>
          <w:sz w:val="24"/>
          <w:szCs w:val="24"/>
        </w:rPr>
        <w:lastRenderedPageBreak/>
        <w:t xml:space="preserve">укомплектовано первичными средствами пожаротушения согласно нормам. </w:t>
      </w:r>
    </w:p>
    <w:p w:rsidR="002848CF" w:rsidRDefault="00703E28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течение года п</w:t>
      </w:r>
      <w:r w:rsidR="003D696A" w:rsidRPr="00E819B0">
        <w:rPr>
          <w:rFonts w:ascii="Bookman Old Style" w:hAnsi="Bookman Old Style"/>
          <w:sz w:val="24"/>
          <w:szCs w:val="24"/>
        </w:rPr>
        <w:t>риобретен один ноутбук</w:t>
      </w:r>
      <w:r w:rsidR="00A23176">
        <w:rPr>
          <w:rFonts w:ascii="Bookman Old Style" w:hAnsi="Bookman Old Style"/>
          <w:sz w:val="24"/>
          <w:szCs w:val="24"/>
        </w:rPr>
        <w:t>, проектор</w:t>
      </w:r>
      <w:r w:rsidR="003D696A" w:rsidRPr="00E819B0">
        <w:rPr>
          <w:rFonts w:ascii="Bookman Old Style" w:hAnsi="Bookman Old Style"/>
          <w:sz w:val="24"/>
          <w:szCs w:val="24"/>
        </w:rPr>
        <w:t xml:space="preserve"> и </w:t>
      </w:r>
      <w:r>
        <w:rPr>
          <w:rFonts w:ascii="Bookman Old Style" w:hAnsi="Bookman Old Style"/>
          <w:sz w:val="24"/>
          <w:szCs w:val="24"/>
        </w:rPr>
        <w:t>катамаран</w:t>
      </w:r>
      <w:r w:rsidR="003D696A" w:rsidRPr="00E819B0">
        <w:rPr>
          <w:rFonts w:ascii="Bookman Old Style" w:hAnsi="Bookman Old Style"/>
          <w:sz w:val="24"/>
          <w:szCs w:val="24"/>
        </w:rPr>
        <w:t xml:space="preserve">. </w:t>
      </w:r>
    </w:p>
    <w:p w:rsidR="00A23176" w:rsidRDefault="00783EBB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03E28" w:rsidRDefault="00783EBB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A23176">
        <w:rPr>
          <w:rFonts w:ascii="Bookman Old Style" w:hAnsi="Bookman Old Style"/>
          <w:b/>
          <w:sz w:val="24"/>
          <w:szCs w:val="24"/>
        </w:rPr>
        <w:t xml:space="preserve">Финансовые средства за 2024 г. </w:t>
      </w:r>
      <w:r w:rsidR="00A23176">
        <w:rPr>
          <w:rFonts w:ascii="Bookman Old Style" w:hAnsi="Bookman Old Style"/>
          <w:b/>
          <w:sz w:val="24"/>
          <w:szCs w:val="24"/>
        </w:rPr>
        <w:t>(целевые субсидии)</w:t>
      </w:r>
    </w:p>
    <w:p w:rsidR="00A23176" w:rsidRPr="00A23176" w:rsidRDefault="00A23176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479"/>
        <w:gridCol w:w="2092"/>
      </w:tblGrid>
      <w:tr w:rsidR="00703E28" w:rsidTr="00D56D03">
        <w:tc>
          <w:tcPr>
            <w:tcW w:w="7479" w:type="dxa"/>
          </w:tcPr>
          <w:p w:rsidR="00703E28" w:rsidRDefault="00703E28" w:rsidP="00DF5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:rsidR="00703E28" w:rsidRDefault="00703E28" w:rsidP="00DF5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bCs/>
                <w:i/>
                <w:color w:val="000000"/>
                <w:sz w:val="24"/>
                <w:szCs w:val="24"/>
              </w:rPr>
              <w:t>Выплаты (в тыс.)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03E28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>Общеразвивающая услуга дополнительного образования детей (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оплата труда и начисления)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849,9 (342,9) серт.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03E28">
            <w:pPr>
              <w:contextualSpacing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Дополнительное образование детей по социальным сертификатам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03E28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 xml:space="preserve">Мероприятия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для молодёжи</w:t>
            </w: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 xml:space="preserve"> до 18 лет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83EBB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>Организация и проведение межтерриториальных, районных мероприятий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03E28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 xml:space="preserve">Мероприятия,  направленные на повышение качества дошкольного, начального общего, основного общего, среднего общего образования, дополнительного образования детей в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185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03E28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(субсидия на питание в походах)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222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D56D03">
            <w:pPr>
              <w:contextualSpacing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трудоустройства подростков в летний период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83EBB">
            <w:pPr>
              <w:ind w:left="-30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sz w:val="24"/>
                <w:szCs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092" w:type="dxa"/>
          </w:tcPr>
          <w:p w:rsidR="00A23176" w:rsidRDefault="00A23176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A23176" w:rsidTr="00D56D03">
        <w:tc>
          <w:tcPr>
            <w:tcW w:w="7479" w:type="dxa"/>
            <w:vAlign w:val="center"/>
          </w:tcPr>
          <w:p w:rsidR="00A23176" w:rsidRPr="00E819B0" w:rsidRDefault="00A23176" w:rsidP="00783EBB">
            <w:pPr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Обеспечение доступности образования (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</w:t>
            </w:r>
            <w:r w:rsidRPr="00E819B0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роведение медосмотров)</w:t>
            </w:r>
          </w:p>
        </w:tc>
        <w:tc>
          <w:tcPr>
            <w:tcW w:w="2092" w:type="dxa"/>
          </w:tcPr>
          <w:p w:rsidR="00A23176" w:rsidRDefault="00D56D03" w:rsidP="00A2317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35,6</w:t>
            </w:r>
          </w:p>
        </w:tc>
      </w:tr>
      <w:tr w:rsidR="00A23176" w:rsidTr="00D56D03">
        <w:tc>
          <w:tcPr>
            <w:tcW w:w="7479" w:type="dxa"/>
          </w:tcPr>
          <w:p w:rsidR="00A23176" w:rsidRDefault="00A23176" w:rsidP="00DF5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2" w:type="dxa"/>
          </w:tcPr>
          <w:p w:rsidR="00A23176" w:rsidRDefault="00A23176" w:rsidP="00D56D0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D56D03">
              <w:rPr>
                <w:rFonts w:ascii="Bookman Old Style" w:hAnsi="Bookman Old Style"/>
                <w:sz w:val="24"/>
                <w:szCs w:val="24"/>
              </w:rPr>
              <w:t>417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="00D56D03">
              <w:rPr>
                <w:rFonts w:ascii="Bookman Old Style" w:hAnsi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( 342,9)</w:t>
            </w:r>
          </w:p>
        </w:tc>
      </w:tr>
    </w:tbl>
    <w:p w:rsidR="00703E28" w:rsidRDefault="00703E28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848CF" w:rsidRPr="00E819B0" w:rsidRDefault="002848CF" w:rsidP="002848CF">
      <w:pPr>
        <w:spacing w:after="0" w:line="240" w:lineRule="auto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</w:p>
    <w:p w:rsidR="002848CF" w:rsidRPr="00D56D03" w:rsidRDefault="002848CF" w:rsidP="002848CF">
      <w:pPr>
        <w:spacing w:after="0" w:line="240" w:lineRule="auto"/>
        <w:ind w:firstLine="709"/>
        <w:jc w:val="both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D56D03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Сведения о расходах</w:t>
      </w:r>
    </w:p>
    <w:p w:rsidR="002848CF" w:rsidRPr="00E819B0" w:rsidRDefault="002848CF" w:rsidP="002848CF">
      <w:pPr>
        <w:spacing w:after="0" w:line="240" w:lineRule="auto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4536"/>
        <w:gridCol w:w="2268"/>
        <w:gridCol w:w="1985"/>
      </w:tblGrid>
      <w:tr w:rsidR="002848CF" w:rsidRPr="00E819B0" w:rsidTr="00D125C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48CF" w:rsidRPr="00E819B0" w:rsidRDefault="002848CF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48CF" w:rsidRPr="00E819B0" w:rsidRDefault="002848CF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2848CF" w:rsidRPr="00E819B0" w:rsidRDefault="002848CF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  <w:lang w:eastAsia="ru-RU"/>
              </w:rPr>
              <w:t>Бюджетные расходы в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2848CF" w:rsidRPr="00E819B0" w:rsidRDefault="002848CF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i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b/>
                <w:i/>
                <w:sz w:val="24"/>
                <w:szCs w:val="24"/>
                <w:lang w:eastAsia="ru-RU"/>
              </w:rPr>
              <w:t>Внебюджетные расходы в тыс. руб.</w:t>
            </w:r>
          </w:p>
        </w:tc>
      </w:tr>
      <w:tr w:rsidR="00A23176" w:rsidRPr="00E819B0" w:rsidTr="00A2317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Расходы всего (сумма строк 2, 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8 и 9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10619,1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359,7</w:t>
            </w:r>
            <w:bookmarkStart w:id="0" w:name="_GoBack"/>
            <w:bookmarkEnd w:id="0"/>
          </w:p>
        </w:tc>
      </w:tr>
      <w:tr w:rsidR="00A23176" w:rsidRPr="00E819B0" w:rsidTr="00A231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Оплата труда с начислениями (сумма строк 3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и 8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8329,9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66,6</w:t>
            </w:r>
          </w:p>
        </w:tc>
      </w:tr>
      <w:tr w:rsidR="00A23176" w:rsidRPr="00E819B0" w:rsidTr="00A231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Заработная плата (сумма строк с 4 по 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7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49,8</w:t>
            </w:r>
          </w:p>
        </w:tc>
      </w:tr>
      <w:tr w:rsidR="00A23176" w:rsidRPr="00E819B0" w:rsidTr="00D125C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4528,3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49,8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Вспомогательный 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1109,5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1910,1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16,8</w:t>
            </w:r>
          </w:p>
        </w:tc>
      </w:tr>
      <w:tr w:rsidR="00A23176" w:rsidRPr="00E819B0" w:rsidTr="00A231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Приобретение услуг (сумма строк с 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0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по 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3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2082,2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124,8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32,4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0,5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1496,8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0,2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211,00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38,9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A23176" w:rsidRPr="00E819B0" w:rsidRDefault="00A23176" w:rsidP="00A2317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85,2</w:t>
            </w:r>
          </w:p>
        </w:tc>
      </w:tr>
      <w:tr w:rsidR="00A23176" w:rsidRPr="00E819B0" w:rsidTr="00D125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</w:t>
            </w:r>
            <w:r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3176" w:rsidRPr="00E819B0" w:rsidRDefault="00A23176" w:rsidP="00390B6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A23176" w:rsidRPr="00E819B0" w:rsidRDefault="00A23176" w:rsidP="00A2317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168,3</w:t>
            </w:r>
          </w:p>
        </w:tc>
      </w:tr>
    </w:tbl>
    <w:p w:rsidR="002848CF" w:rsidRPr="00E819B0" w:rsidRDefault="002848CF" w:rsidP="002848CF">
      <w:pPr>
        <w:pStyle w:val="a5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</w:p>
    <w:p w:rsidR="00BC4259" w:rsidRPr="00E819B0" w:rsidRDefault="00BC4259" w:rsidP="00DF573E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E819B0">
        <w:rPr>
          <w:rFonts w:ascii="Bookman Old Style" w:hAnsi="Bookman Old Style"/>
          <w:b/>
          <w:sz w:val="24"/>
          <w:szCs w:val="24"/>
        </w:rPr>
        <w:t>Вывод:</w:t>
      </w:r>
    </w:p>
    <w:p w:rsidR="00BC4259" w:rsidRPr="00E819B0" w:rsidRDefault="00D77B80" w:rsidP="00DF573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E819B0">
        <w:rPr>
          <w:rFonts w:ascii="Bookman Old Style" w:hAnsi="Bookman Old Style"/>
          <w:sz w:val="24"/>
          <w:szCs w:val="24"/>
        </w:rPr>
        <w:t>У</w:t>
      </w:r>
      <w:r w:rsidR="00BC4259" w:rsidRPr="00E819B0">
        <w:rPr>
          <w:rFonts w:ascii="Bookman Old Style" w:hAnsi="Bookman Old Style"/>
          <w:sz w:val="24"/>
          <w:szCs w:val="24"/>
        </w:rPr>
        <w:t>чебно – материальная база</w:t>
      </w:r>
      <w:r w:rsidR="00650B35" w:rsidRPr="00E819B0">
        <w:rPr>
          <w:rFonts w:ascii="Bookman Old Style" w:hAnsi="Bookman Old Style"/>
          <w:sz w:val="24"/>
          <w:szCs w:val="24"/>
        </w:rPr>
        <w:t xml:space="preserve">, </w:t>
      </w:r>
      <w:r w:rsidRPr="00E819B0">
        <w:rPr>
          <w:rFonts w:ascii="Bookman Old Style" w:hAnsi="Bookman Old Style"/>
          <w:sz w:val="24"/>
          <w:szCs w:val="24"/>
        </w:rPr>
        <w:t>имеющаяся в учреждении</w:t>
      </w:r>
      <w:r w:rsidR="00650B35" w:rsidRPr="00E819B0">
        <w:rPr>
          <w:rFonts w:ascii="Bookman Old Style" w:hAnsi="Bookman Old Style"/>
          <w:sz w:val="24"/>
          <w:szCs w:val="24"/>
        </w:rPr>
        <w:t>,</w:t>
      </w:r>
      <w:r w:rsidR="002848CF">
        <w:rPr>
          <w:rFonts w:ascii="Bookman Old Style" w:hAnsi="Bookman Old Style"/>
          <w:sz w:val="24"/>
          <w:szCs w:val="24"/>
        </w:rPr>
        <w:t xml:space="preserve"> </w:t>
      </w:r>
      <w:r w:rsidR="00DD2990" w:rsidRPr="00E819B0">
        <w:rPr>
          <w:rFonts w:ascii="Bookman Old Style" w:hAnsi="Bookman Old Style"/>
          <w:sz w:val="24"/>
          <w:szCs w:val="24"/>
        </w:rPr>
        <w:t>соответствует</w:t>
      </w:r>
      <w:r w:rsidR="00BC4259" w:rsidRPr="00E819B0">
        <w:rPr>
          <w:rFonts w:ascii="Bookman Old Style" w:hAnsi="Bookman Old Style"/>
          <w:sz w:val="24"/>
          <w:szCs w:val="24"/>
        </w:rPr>
        <w:t xml:space="preserve"> требованиям</w:t>
      </w:r>
      <w:r w:rsidR="00DD2990" w:rsidRPr="00E819B0">
        <w:rPr>
          <w:rFonts w:ascii="Bookman Old Style" w:hAnsi="Bookman Old Style"/>
          <w:sz w:val="24"/>
          <w:szCs w:val="24"/>
        </w:rPr>
        <w:t xml:space="preserve">, предъявляемым к организации </w:t>
      </w:r>
      <w:r w:rsidR="00BC4259" w:rsidRPr="00E819B0">
        <w:rPr>
          <w:rFonts w:ascii="Bookman Old Style" w:hAnsi="Bookman Old Style"/>
          <w:sz w:val="24"/>
          <w:szCs w:val="24"/>
        </w:rPr>
        <w:t>образовательного процесса</w:t>
      </w:r>
      <w:r w:rsidRPr="00E819B0">
        <w:rPr>
          <w:rFonts w:ascii="Bookman Old Style" w:hAnsi="Bookman Old Style"/>
          <w:sz w:val="24"/>
          <w:szCs w:val="24"/>
        </w:rPr>
        <w:t xml:space="preserve">, но является недостаточной. </w:t>
      </w:r>
      <w:r w:rsidR="005F096C">
        <w:rPr>
          <w:rFonts w:ascii="Bookman Old Style" w:hAnsi="Bookman Old Style"/>
          <w:sz w:val="24"/>
          <w:szCs w:val="24"/>
        </w:rPr>
        <w:t xml:space="preserve">Необходимо приобретение туристского снаряжения (палатки, спасжилеты, рюкзаки,  спальные мешки, котелки), музыкальной аппаратуры, сценических костюмов. Требует обновления и технического оснащения актовый зал. </w:t>
      </w:r>
    </w:p>
    <w:p w:rsidR="00190D0B" w:rsidRPr="00E819B0" w:rsidRDefault="00190D0B" w:rsidP="00DF573E">
      <w:pPr>
        <w:pStyle w:val="ConsPlusNorma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407DA2" w:rsidRPr="00E819B0" w:rsidRDefault="002848CF" w:rsidP="00DF573E">
      <w:pPr>
        <w:pStyle w:val="af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/>
          <w:b/>
          <w:bCs/>
        </w:rPr>
      </w:pPr>
      <w:r>
        <w:rPr>
          <w:rFonts w:ascii="Bookman Old Style" w:eastAsiaTheme="minorHAnsi" w:hAnsi="Bookman Old Style"/>
          <w:b/>
          <w:bCs/>
        </w:rPr>
        <w:t xml:space="preserve">1.6. </w:t>
      </w:r>
      <w:r w:rsidR="00407DA2" w:rsidRPr="00E819B0">
        <w:rPr>
          <w:rFonts w:ascii="Bookman Old Style" w:eastAsiaTheme="minorHAnsi" w:hAnsi="Bookman Old Style"/>
          <w:b/>
          <w:bCs/>
        </w:rPr>
        <w:t>Удовлетворенность качеством образовательных услуг,  предоставляемых учреждением</w:t>
      </w:r>
    </w:p>
    <w:p w:rsidR="004931FF" w:rsidRPr="00E819B0" w:rsidRDefault="004931FF" w:rsidP="00DF573E">
      <w:pPr>
        <w:pStyle w:val="af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/>
          <w:b/>
          <w:bCs/>
        </w:rPr>
      </w:pPr>
    </w:p>
    <w:p w:rsidR="005F096C" w:rsidRPr="00603C35" w:rsidRDefault="005F096C" w:rsidP="005F096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03C35">
        <w:rPr>
          <w:rFonts w:ascii="Bookman Old Style" w:hAnsi="Bookman Old Style"/>
          <w:sz w:val="24"/>
          <w:szCs w:val="24"/>
        </w:rPr>
        <w:t xml:space="preserve">В целях определения уровня удовлетворенности родителей/законных представителей качеством условий осуществления образовательной деятельности образовательными организациями, подведомственными Управлению муниципальными учреждениями администрации Оханского городского округа (Приказ УМУ № 57 от 12.02.2025) в период с 17 февраля по 28 февраля 2025 был проведен мониторинг удовлетворенности родителей школьников и дошкольников доступностью и качеством образования по средством заполнения </w:t>
      </w:r>
      <w:r w:rsidRPr="00603C35">
        <w:rPr>
          <w:rFonts w:ascii="Bookman Old Style" w:hAnsi="Bookman Old Style"/>
          <w:sz w:val="24"/>
          <w:szCs w:val="24"/>
          <w:lang w:val="en-US"/>
        </w:rPr>
        <w:t>form</w:t>
      </w:r>
      <w:r w:rsidRPr="00603C35">
        <w:rPr>
          <w:rFonts w:ascii="Bookman Old Style" w:hAnsi="Bookman Old Style"/>
          <w:sz w:val="24"/>
          <w:szCs w:val="24"/>
        </w:rPr>
        <w:t>.</w:t>
      </w:r>
      <w:r w:rsidRPr="00603C35">
        <w:rPr>
          <w:rFonts w:ascii="Bookman Old Style" w:hAnsi="Bookman Old Style"/>
          <w:sz w:val="24"/>
          <w:szCs w:val="24"/>
          <w:lang w:val="en-US"/>
        </w:rPr>
        <w:t>yandex</w:t>
      </w:r>
      <w:r w:rsidRPr="00603C35">
        <w:rPr>
          <w:rFonts w:ascii="Bookman Old Style" w:hAnsi="Bookman Old Style"/>
          <w:sz w:val="24"/>
          <w:szCs w:val="24"/>
        </w:rPr>
        <w:t>.</w:t>
      </w:r>
      <w:r w:rsidRPr="00603C35">
        <w:rPr>
          <w:rFonts w:ascii="Bookman Old Style" w:hAnsi="Bookman Old Style"/>
          <w:sz w:val="24"/>
          <w:szCs w:val="24"/>
          <w:lang w:val="en-US"/>
        </w:rPr>
        <w:t>ru</w:t>
      </w:r>
      <w:r w:rsidRPr="00603C35">
        <w:rPr>
          <w:rFonts w:ascii="Bookman Old Style" w:hAnsi="Bookman Old Style"/>
          <w:sz w:val="24"/>
          <w:szCs w:val="24"/>
        </w:rPr>
        <w:t xml:space="preserve">. </w:t>
      </w:r>
    </w:p>
    <w:p w:rsidR="005F096C" w:rsidRPr="00603C35" w:rsidRDefault="005F096C" w:rsidP="005F096C">
      <w:pPr>
        <w:shd w:val="clear" w:color="auto" w:fill="FFFFFF"/>
        <w:ind w:firstLine="708"/>
        <w:jc w:val="both"/>
        <w:rPr>
          <w:rFonts w:ascii="Bookman Old Style" w:hAnsi="Bookman Old Style"/>
          <w:sz w:val="24"/>
          <w:szCs w:val="24"/>
        </w:rPr>
      </w:pPr>
      <w:r w:rsidRPr="00603C35">
        <w:rPr>
          <w:rFonts w:ascii="Bookman Old Style" w:hAnsi="Bookman Old Style"/>
          <w:sz w:val="24"/>
          <w:szCs w:val="24"/>
        </w:rPr>
        <w:t xml:space="preserve">Родителям было предложено оценить (удовлетворен или не удовлетворен) условия осуществления образовательной деятельности образовательных организаций. В УДОД оценка происходила по 11 параметрам. Кроме этого, родители могли обозначить проблемы и высказать пожелания. </w:t>
      </w:r>
    </w:p>
    <w:p w:rsidR="005F096C" w:rsidRPr="00603C35" w:rsidRDefault="005F096C" w:rsidP="005F096C">
      <w:pPr>
        <w:shd w:val="clear" w:color="auto" w:fill="FFFFFF"/>
        <w:ind w:firstLine="708"/>
        <w:jc w:val="both"/>
        <w:rPr>
          <w:rFonts w:ascii="Bookman Old Style" w:hAnsi="Bookman Old Style"/>
          <w:sz w:val="24"/>
          <w:szCs w:val="24"/>
        </w:rPr>
      </w:pPr>
      <w:r w:rsidRPr="00603C35">
        <w:rPr>
          <w:rFonts w:ascii="Bookman Old Style" w:hAnsi="Bookman Old Style"/>
          <w:sz w:val="24"/>
          <w:szCs w:val="24"/>
        </w:rPr>
        <w:t>Удовлетворённость услугами Центра творчества составила 95 %.</w:t>
      </w:r>
    </w:p>
    <w:p w:rsidR="005F096C" w:rsidRPr="00603C35" w:rsidRDefault="005F096C" w:rsidP="005F096C">
      <w:pPr>
        <w:jc w:val="both"/>
        <w:rPr>
          <w:rFonts w:ascii="Bookman Old Style" w:hAnsi="Bookman Old Style"/>
          <w:bCs/>
          <w:sz w:val="24"/>
          <w:szCs w:val="24"/>
        </w:rPr>
      </w:pPr>
      <w:r w:rsidRPr="00603C35">
        <w:rPr>
          <w:rFonts w:ascii="Bookman Old Style" w:hAnsi="Bookman Old Style"/>
          <w:b/>
          <w:bCs/>
          <w:sz w:val="24"/>
          <w:szCs w:val="24"/>
        </w:rPr>
        <w:t xml:space="preserve">Проблемы и предложения, обозначенные родителями в 2025 году </w:t>
      </w:r>
      <w:r w:rsidRPr="00603C35">
        <w:rPr>
          <w:rFonts w:ascii="Bookman Old Style" w:hAnsi="Bookman Old Style"/>
          <w:bCs/>
          <w:sz w:val="24"/>
          <w:szCs w:val="24"/>
        </w:rPr>
        <w:t>(единичные пожелания):</w:t>
      </w:r>
    </w:p>
    <w:p w:rsidR="005F096C" w:rsidRPr="00603C35" w:rsidRDefault="005F096C" w:rsidP="005F096C">
      <w:pPr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03C35">
        <w:rPr>
          <w:rFonts w:ascii="Bookman Old Style" w:hAnsi="Bookman Old Style"/>
          <w:bCs/>
          <w:sz w:val="24"/>
          <w:szCs w:val="24"/>
        </w:rPr>
        <w:t xml:space="preserve">Выезжать на экскурсии 1 раз в месяц </w:t>
      </w:r>
    </w:p>
    <w:p w:rsidR="005F096C" w:rsidRPr="00603C35" w:rsidRDefault="005F096C" w:rsidP="005F096C">
      <w:pPr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03C35">
        <w:rPr>
          <w:rFonts w:ascii="Bookman Old Style" w:hAnsi="Bookman Old Style"/>
          <w:bCs/>
          <w:sz w:val="24"/>
          <w:szCs w:val="24"/>
        </w:rPr>
        <w:t>Организовать летние смены для отдыха детей с питанием и досугом</w:t>
      </w:r>
    </w:p>
    <w:p w:rsidR="005F096C" w:rsidRPr="00603C35" w:rsidRDefault="005F096C" w:rsidP="005F096C">
      <w:pPr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03C35">
        <w:rPr>
          <w:rFonts w:ascii="Bookman Old Style" w:hAnsi="Bookman Old Style"/>
          <w:bCs/>
          <w:sz w:val="24"/>
          <w:szCs w:val="24"/>
        </w:rPr>
        <w:t xml:space="preserve">Закупать инвентарь, костюмы для детей </w:t>
      </w:r>
    </w:p>
    <w:p w:rsidR="005F096C" w:rsidRPr="00603C35" w:rsidRDefault="005F096C" w:rsidP="005F096C">
      <w:pPr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03C35">
        <w:rPr>
          <w:rFonts w:ascii="Bookman Old Style" w:hAnsi="Bookman Old Style"/>
          <w:bCs/>
          <w:sz w:val="24"/>
          <w:szCs w:val="24"/>
        </w:rPr>
        <w:t xml:space="preserve">Устранить запах канализации на первом этаже </w:t>
      </w:r>
    </w:p>
    <w:p w:rsidR="005F096C" w:rsidRPr="000C6B0F" w:rsidRDefault="005F096C" w:rsidP="005F096C">
      <w:pPr>
        <w:shd w:val="clear" w:color="auto" w:fill="FFFFFF"/>
        <w:ind w:firstLine="708"/>
        <w:jc w:val="both"/>
      </w:pPr>
    </w:p>
    <w:p w:rsidR="004931FF" w:rsidRPr="00603C35" w:rsidRDefault="004931FF" w:rsidP="00DF573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03C35">
        <w:rPr>
          <w:rFonts w:ascii="Bookman Old Style" w:hAnsi="Bookman Old Style"/>
          <w:b/>
          <w:sz w:val="24"/>
          <w:szCs w:val="24"/>
        </w:rPr>
        <w:lastRenderedPageBreak/>
        <w:t xml:space="preserve">Вывод: высоко оценивают респонденты доброжелательное отношение педагогов и их профессионализм,  а также возможности участия детей в различных мероприятиях. Часть респондентов средне оценивают наличие </w:t>
      </w:r>
      <w:r w:rsidR="005F096C" w:rsidRPr="00603C35">
        <w:rPr>
          <w:rFonts w:ascii="Bookman Old Style" w:hAnsi="Bookman Old Style"/>
          <w:b/>
          <w:bCs/>
          <w:sz w:val="24"/>
          <w:szCs w:val="24"/>
        </w:rPr>
        <w:t xml:space="preserve">доступности образовательного процесса для инвалидов в организации </w:t>
      </w:r>
      <w:r w:rsidR="005F096C" w:rsidRPr="00603C35">
        <w:rPr>
          <w:rFonts w:ascii="Bookman Old Style" w:hAnsi="Bookman Old Style"/>
          <w:b/>
          <w:sz w:val="24"/>
          <w:szCs w:val="24"/>
        </w:rPr>
        <w:t xml:space="preserve">(имеющиеся условия </w:t>
      </w:r>
      <w:r w:rsidR="00A23176">
        <w:rPr>
          <w:rFonts w:ascii="Bookman Old Style" w:hAnsi="Bookman Old Style"/>
          <w:b/>
          <w:sz w:val="24"/>
          <w:szCs w:val="24"/>
        </w:rPr>
        <w:t>по соответствию</w:t>
      </w:r>
      <w:r w:rsidR="005F096C" w:rsidRPr="00603C35">
        <w:rPr>
          <w:rFonts w:ascii="Bookman Old Style" w:hAnsi="Bookman Old Style"/>
          <w:b/>
          <w:sz w:val="24"/>
          <w:szCs w:val="24"/>
        </w:rPr>
        <w:t xml:space="preserve"> потребностям обучающихся </w:t>
      </w:r>
      <w:r w:rsidR="00A23176">
        <w:rPr>
          <w:rFonts w:ascii="Bookman Old Style" w:hAnsi="Bookman Old Style"/>
          <w:b/>
          <w:sz w:val="24"/>
          <w:szCs w:val="24"/>
        </w:rPr>
        <w:t xml:space="preserve">с </w:t>
      </w:r>
      <w:r w:rsidR="005F096C" w:rsidRPr="00603C35">
        <w:rPr>
          <w:rFonts w:ascii="Bookman Old Style" w:hAnsi="Bookman Old Style"/>
          <w:b/>
          <w:sz w:val="24"/>
          <w:szCs w:val="24"/>
        </w:rPr>
        <w:t xml:space="preserve">ОВЗ: наличие специально оснащенного туалета, специальные места подхода/подъезда; удобное время проведения занятий), </w:t>
      </w:r>
      <w:r w:rsidR="005F096C" w:rsidRPr="00A23176">
        <w:rPr>
          <w:rFonts w:ascii="Bookman Old Style" w:hAnsi="Bookman Old Style"/>
          <w:b/>
          <w:i/>
          <w:sz w:val="24"/>
          <w:szCs w:val="24"/>
        </w:rPr>
        <w:t>но следует отметить, что в учреждении адаптированные программы не реализуются</w:t>
      </w:r>
      <w:r w:rsidRPr="00603C35">
        <w:rPr>
          <w:rFonts w:ascii="Bookman Old Style" w:hAnsi="Bookman Old Style"/>
          <w:b/>
          <w:sz w:val="24"/>
          <w:szCs w:val="24"/>
        </w:rPr>
        <w:t>.</w:t>
      </w:r>
    </w:p>
    <w:p w:rsidR="004931FF" w:rsidRPr="00E819B0" w:rsidRDefault="004931FF" w:rsidP="00DF573E">
      <w:pPr>
        <w:pStyle w:val="af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/>
          <w:b/>
          <w:bCs/>
        </w:rPr>
      </w:pPr>
    </w:p>
    <w:p w:rsidR="00EB7C6C" w:rsidRPr="00E819B0" w:rsidRDefault="00695029" w:rsidP="00D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819B0">
        <w:rPr>
          <w:rFonts w:ascii="Bookman Old Style" w:hAnsi="Bookman Old Style"/>
          <w:b/>
          <w:bCs/>
          <w:sz w:val="24"/>
          <w:szCs w:val="24"/>
        </w:rPr>
        <w:t>Раздел 2. Информация о показателях деятельности</w:t>
      </w:r>
    </w:p>
    <w:p w:rsidR="00EB7C6C" w:rsidRPr="00E819B0" w:rsidRDefault="00EB7C6C" w:rsidP="00D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99"/>
        <w:gridCol w:w="6493"/>
        <w:gridCol w:w="2113"/>
      </w:tblGrid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/>
                <w:i/>
                <w:sz w:val="24"/>
                <w:szCs w:val="24"/>
              </w:rPr>
              <w:t>N п/п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/>
                <w:i/>
                <w:sz w:val="24"/>
                <w:szCs w:val="24"/>
              </w:rPr>
              <w:t>Единица измерения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715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182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603C35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19785F" w:rsidP="00603C35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432</w:t>
            </w:r>
            <w:r w:rsidR="00D36E6D">
              <w:rPr>
                <w:rFonts w:ascii="Bookman Old Style" w:hAnsi="Bookman Old Style"/>
                <w:sz w:val="24"/>
                <w:szCs w:val="24"/>
              </w:rPr>
              <w:t>\60%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936CA0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1.6.1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1.6.2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1.6.3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Дети-мигранты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1.6.4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692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</w:t>
            </w: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8D0BF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509</w:t>
            </w:r>
            <w:r w:rsidR="002403ED">
              <w:rPr>
                <w:rFonts w:ascii="Bookman Old Style" w:hAnsi="Bookman Old Style"/>
                <w:sz w:val="24"/>
                <w:szCs w:val="24"/>
              </w:rPr>
              <w:t>\71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1.8.1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736F41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1.8.2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736F41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1.8.3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736F41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1.8.4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федеральном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736F41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1.8.5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736F41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236\33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182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федеральном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EB7C6C" w:rsidRPr="00E819B0" w:rsidTr="002403ED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1.9.5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2403ED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03ED">
              <w:rPr>
                <w:rFonts w:ascii="Bookman Old Style" w:hAnsi="Bookman Old Style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6C" w:rsidRPr="002403ED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403ED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Муниципального уровня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Регионального уровня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Федерального уровня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1.10.5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Международного уровня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936CA0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</w:t>
            </w:r>
            <w:r w:rsidR="002403E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403ED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федеральном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1.11.5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936CA0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</w:t>
            </w:r>
            <w:r w:rsidR="00603C35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8D0BF4">
              <w:rPr>
                <w:rFonts w:ascii="Bookman Old Style" w:hAnsi="Bookman Old Style"/>
                <w:sz w:val="24"/>
                <w:szCs w:val="24"/>
              </w:rPr>
              <w:t>\63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="008D0BF4">
              <w:rPr>
                <w:rFonts w:ascii="Bookman Old Style" w:hAnsi="Bookman Old Style"/>
                <w:sz w:val="24"/>
                <w:szCs w:val="24"/>
              </w:rPr>
              <w:t>\47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  <w:r w:rsidR="008D0BF4">
              <w:rPr>
                <w:rFonts w:ascii="Bookman Old Style" w:hAnsi="Bookman Old Style"/>
                <w:sz w:val="24"/>
                <w:szCs w:val="24"/>
              </w:rPr>
              <w:t>\36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8D0BF4">
              <w:rPr>
                <w:rFonts w:ascii="Bookman Old Style" w:hAnsi="Bookman Old Style"/>
                <w:sz w:val="24"/>
                <w:szCs w:val="24"/>
              </w:rPr>
              <w:t>\31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4C7200">
              <w:rPr>
                <w:rFonts w:ascii="Bookman Old Style" w:hAnsi="Bookman Old Style"/>
                <w:sz w:val="24"/>
                <w:szCs w:val="24"/>
              </w:rPr>
              <w:t>\26%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1.17.1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Высшая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4C7200">
              <w:rPr>
                <w:rFonts w:ascii="Bookman Old Style" w:hAnsi="Bookman Old Style"/>
                <w:sz w:val="24"/>
                <w:szCs w:val="24"/>
              </w:rPr>
              <w:t>\5%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1.17.2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Первая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4C7200">
              <w:rPr>
                <w:rFonts w:ascii="Bookman Old Style" w:hAnsi="Bookman Old Style"/>
                <w:sz w:val="24"/>
                <w:szCs w:val="24"/>
              </w:rPr>
              <w:t>\21%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1.18.1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До 5 лет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4F47D5">
              <w:rPr>
                <w:rFonts w:ascii="Bookman Old Style" w:hAnsi="Bookman Old Style"/>
                <w:sz w:val="24"/>
                <w:szCs w:val="24"/>
              </w:rPr>
              <w:t>\26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1.18.2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Свыше 20 лет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="004F47D5">
              <w:rPr>
                <w:rFonts w:ascii="Bookman Old Style" w:hAnsi="Bookman Old Style"/>
                <w:sz w:val="24"/>
                <w:szCs w:val="24"/>
              </w:rPr>
              <w:t>\47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1.19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4F47D5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1\5%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1.20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4F47D5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10\52%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1.21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4F47D5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4F47D5">
              <w:rPr>
                <w:rFonts w:ascii="Bookman Old Style" w:hAnsi="Bookman Old Style"/>
                <w:sz w:val="24"/>
                <w:szCs w:val="24"/>
              </w:rPr>
              <w:t>9\95%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1.22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A9351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4F47D5">
              <w:rPr>
                <w:rFonts w:ascii="Bookman Old Style" w:hAnsi="Bookman Old Style"/>
                <w:sz w:val="24"/>
                <w:szCs w:val="24"/>
              </w:rPr>
              <w:t>\5%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8D0BF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8D0BF4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</w:t>
            </w: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lastRenderedPageBreak/>
              <w:t>внимания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lastRenderedPageBreak/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480B86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266553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3717A6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3717A6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444AD7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</w:tc>
      </w:tr>
      <w:tr w:rsidR="00EB7C6C" w:rsidRPr="00E819B0" w:rsidTr="00EB7C6C">
        <w:trPr>
          <w:tblCellSpacing w:w="5" w:type="nil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E819B0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C" w:rsidRPr="00E819B0" w:rsidRDefault="00EB7C6C" w:rsidP="00DF573E">
            <w:pPr>
              <w:pStyle w:val="a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819B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</w:tbl>
    <w:p w:rsidR="00EB7C6C" w:rsidRPr="00E819B0" w:rsidRDefault="00EB7C6C" w:rsidP="00DF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EB7C6C" w:rsidRPr="00E819B0" w:rsidRDefault="00EB7C6C" w:rsidP="00E819B0">
      <w:pPr>
        <w:pStyle w:val="a5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</w:p>
    <w:sectPr w:rsidR="00EB7C6C" w:rsidRPr="00E819B0" w:rsidSect="00434D63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2A" w:rsidRDefault="00B64A2A" w:rsidP="00767745">
      <w:pPr>
        <w:spacing w:after="0" w:line="240" w:lineRule="auto"/>
      </w:pPr>
      <w:r>
        <w:separator/>
      </w:r>
    </w:p>
  </w:endnote>
  <w:endnote w:type="continuationSeparator" w:id="1">
    <w:p w:rsidR="00B64A2A" w:rsidRDefault="00B64A2A" w:rsidP="0076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76" w:rsidRDefault="001055B1">
    <w:pPr>
      <w:pStyle w:val="a3"/>
      <w:jc w:val="right"/>
    </w:pPr>
    <w:fldSimple w:instr=" PAGE   \* MERGEFORMAT ">
      <w:r w:rsidR="00C4049B">
        <w:rPr>
          <w:noProof/>
        </w:rPr>
        <w:t>25</w:t>
      </w:r>
    </w:fldSimple>
  </w:p>
  <w:p w:rsidR="00A23176" w:rsidRDefault="00A231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2A" w:rsidRDefault="00B64A2A" w:rsidP="00767745">
      <w:pPr>
        <w:spacing w:after="0" w:line="240" w:lineRule="auto"/>
      </w:pPr>
      <w:r>
        <w:separator/>
      </w:r>
    </w:p>
  </w:footnote>
  <w:footnote w:type="continuationSeparator" w:id="1">
    <w:p w:rsidR="00B64A2A" w:rsidRDefault="00B64A2A" w:rsidP="0076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777"/>
      </v:shape>
    </w:pict>
  </w:numPicBullet>
  <w:numPicBullet w:numPicBulletId="1">
    <w:pict>
      <v:shape id="_x0000_i1029" type="#_x0000_t75" style="width:11.3pt;height:11.3pt" o:bullet="t">
        <v:imagedata r:id="rId2" o:title="mso2E4"/>
      </v:shape>
    </w:pict>
  </w:numPicBullet>
  <w:abstractNum w:abstractNumId="0">
    <w:nsid w:val="00C064F9"/>
    <w:multiLevelType w:val="hybridMultilevel"/>
    <w:tmpl w:val="CB2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04DB"/>
    <w:multiLevelType w:val="multilevel"/>
    <w:tmpl w:val="F34667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9C33298"/>
    <w:multiLevelType w:val="hybridMultilevel"/>
    <w:tmpl w:val="7B0E6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6D190F"/>
    <w:multiLevelType w:val="hybridMultilevel"/>
    <w:tmpl w:val="0DE469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07A59"/>
    <w:multiLevelType w:val="hybridMultilevel"/>
    <w:tmpl w:val="E7566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FE6C24"/>
    <w:multiLevelType w:val="hybridMultilevel"/>
    <w:tmpl w:val="D9A66E3A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714EF"/>
    <w:multiLevelType w:val="hybridMultilevel"/>
    <w:tmpl w:val="A1E2E594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C53FB"/>
    <w:multiLevelType w:val="hybridMultilevel"/>
    <w:tmpl w:val="37A2A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75F7"/>
    <w:multiLevelType w:val="hybridMultilevel"/>
    <w:tmpl w:val="D1EE32AA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BB329F"/>
    <w:multiLevelType w:val="hybridMultilevel"/>
    <w:tmpl w:val="BA60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E3691"/>
    <w:multiLevelType w:val="hybridMultilevel"/>
    <w:tmpl w:val="93A6B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E50FA"/>
    <w:multiLevelType w:val="hybridMultilevel"/>
    <w:tmpl w:val="74A0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00B0D"/>
    <w:multiLevelType w:val="hybridMultilevel"/>
    <w:tmpl w:val="494E8AE8"/>
    <w:lvl w:ilvl="0" w:tplc="0B0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204BB"/>
    <w:multiLevelType w:val="hybridMultilevel"/>
    <w:tmpl w:val="611A8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553F7"/>
    <w:multiLevelType w:val="hybridMultilevel"/>
    <w:tmpl w:val="DF8A4688"/>
    <w:lvl w:ilvl="0" w:tplc="2826847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F134AC"/>
    <w:multiLevelType w:val="multilevel"/>
    <w:tmpl w:val="C5004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B2269BB"/>
    <w:multiLevelType w:val="hybridMultilevel"/>
    <w:tmpl w:val="EF1ED3D2"/>
    <w:lvl w:ilvl="0" w:tplc="0B0C13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05C6CDC"/>
    <w:multiLevelType w:val="hybridMultilevel"/>
    <w:tmpl w:val="F27A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7037"/>
    <w:multiLevelType w:val="multilevel"/>
    <w:tmpl w:val="E752DD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32081555"/>
    <w:multiLevelType w:val="hybridMultilevel"/>
    <w:tmpl w:val="40E85538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7B4775"/>
    <w:multiLevelType w:val="hybridMultilevel"/>
    <w:tmpl w:val="4008E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3F25CD"/>
    <w:multiLevelType w:val="hybridMultilevel"/>
    <w:tmpl w:val="BFF4796C"/>
    <w:lvl w:ilvl="0" w:tplc="0B0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849CE"/>
    <w:multiLevelType w:val="multilevel"/>
    <w:tmpl w:val="9FE0F93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D2B60D4"/>
    <w:multiLevelType w:val="hybridMultilevel"/>
    <w:tmpl w:val="0A42C8B8"/>
    <w:lvl w:ilvl="0" w:tplc="FA60E6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40D8D"/>
    <w:multiLevelType w:val="hybridMultilevel"/>
    <w:tmpl w:val="4C888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512B9D"/>
    <w:multiLevelType w:val="hybridMultilevel"/>
    <w:tmpl w:val="940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32D8D"/>
    <w:multiLevelType w:val="hybridMultilevel"/>
    <w:tmpl w:val="89CA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A39E9"/>
    <w:multiLevelType w:val="hybridMultilevel"/>
    <w:tmpl w:val="C4EAB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76E44"/>
    <w:multiLevelType w:val="hybridMultilevel"/>
    <w:tmpl w:val="D756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D43DD"/>
    <w:multiLevelType w:val="hybridMultilevel"/>
    <w:tmpl w:val="D0BC55FA"/>
    <w:lvl w:ilvl="0" w:tplc="83F85A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1A03CF"/>
    <w:multiLevelType w:val="hybridMultilevel"/>
    <w:tmpl w:val="B23E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C43BE"/>
    <w:multiLevelType w:val="hybridMultilevel"/>
    <w:tmpl w:val="39886C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67508"/>
    <w:multiLevelType w:val="hybridMultilevel"/>
    <w:tmpl w:val="D2BA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C247B"/>
    <w:multiLevelType w:val="hybridMultilevel"/>
    <w:tmpl w:val="886C1BB6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E32434"/>
    <w:multiLevelType w:val="hybridMultilevel"/>
    <w:tmpl w:val="4254F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D4D"/>
    <w:multiLevelType w:val="hybridMultilevel"/>
    <w:tmpl w:val="9178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555F8"/>
    <w:multiLevelType w:val="hybridMultilevel"/>
    <w:tmpl w:val="2A22A5E8"/>
    <w:lvl w:ilvl="0" w:tplc="59E62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5C4CAC"/>
    <w:multiLevelType w:val="hybridMultilevel"/>
    <w:tmpl w:val="566CE7D6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D805C9"/>
    <w:multiLevelType w:val="multilevel"/>
    <w:tmpl w:val="F34667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9">
    <w:nsid w:val="6B5A1810"/>
    <w:multiLevelType w:val="hybridMultilevel"/>
    <w:tmpl w:val="CB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A711B1"/>
    <w:multiLevelType w:val="hybridMultilevel"/>
    <w:tmpl w:val="DD2A5416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D33160"/>
    <w:multiLevelType w:val="hybridMultilevel"/>
    <w:tmpl w:val="0F6AA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E3F03"/>
    <w:multiLevelType w:val="hybridMultilevel"/>
    <w:tmpl w:val="2F563EF6"/>
    <w:lvl w:ilvl="0" w:tplc="0B0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70F26"/>
    <w:multiLevelType w:val="hybridMultilevel"/>
    <w:tmpl w:val="89B084FC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4">
    <w:nsid w:val="749C5063"/>
    <w:multiLevelType w:val="hybridMultilevel"/>
    <w:tmpl w:val="511C05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B04641"/>
    <w:multiLevelType w:val="hybridMultilevel"/>
    <w:tmpl w:val="D6D89F9E"/>
    <w:lvl w:ilvl="0" w:tplc="0B0C1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D4242B"/>
    <w:multiLevelType w:val="hybridMultilevel"/>
    <w:tmpl w:val="6F7A3814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101254"/>
    <w:multiLevelType w:val="hybridMultilevel"/>
    <w:tmpl w:val="A23682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40"/>
  </w:num>
  <w:num w:numId="4">
    <w:abstractNumId w:val="44"/>
  </w:num>
  <w:num w:numId="5">
    <w:abstractNumId w:val="2"/>
  </w:num>
  <w:num w:numId="6">
    <w:abstractNumId w:val="39"/>
  </w:num>
  <w:num w:numId="7">
    <w:abstractNumId w:val="18"/>
  </w:num>
  <w:num w:numId="8">
    <w:abstractNumId w:val="14"/>
  </w:num>
  <w:num w:numId="9">
    <w:abstractNumId w:val="1"/>
  </w:num>
  <w:num w:numId="10">
    <w:abstractNumId w:val="42"/>
  </w:num>
  <w:num w:numId="11">
    <w:abstractNumId w:val="16"/>
  </w:num>
  <w:num w:numId="12">
    <w:abstractNumId w:val="32"/>
  </w:num>
  <w:num w:numId="13">
    <w:abstractNumId w:val="47"/>
  </w:num>
  <w:num w:numId="14">
    <w:abstractNumId w:val="19"/>
  </w:num>
  <w:num w:numId="15">
    <w:abstractNumId w:val="12"/>
  </w:num>
  <w:num w:numId="16">
    <w:abstractNumId w:val="21"/>
  </w:num>
  <w:num w:numId="17">
    <w:abstractNumId w:val="45"/>
  </w:num>
  <w:num w:numId="18">
    <w:abstractNumId w:val="6"/>
  </w:num>
  <w:num w:numId="19">
    <w:abstractNumId w:val="46"/>
  </w:num>
  <w:num w:numId="20">
    <w:abstractNumId w:val="33"/>
  </w:num>
  <w:num w:numId="21">
    <w:abstractNumId w:val="5"/>
  </w:num>
  <w:num w:numId="22">
    <w:abstractNumId w:val="37"/>
  </w:num>
  <w:num w:numId="23">
    <w:abstractNumId w:val="10"/>
  </w:num>
  <w:num w:numId="24">
    <w:abstractNumId w:val="15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5"/>
  </w:num>
  <w:num w:numId="30">
    <w:abstractNumId w:val="17"/>
  </w:num>
  <w:num w:numId="31">
    <w:abstractNumId w:val="7"/>
  </w:num>
  <w:num w:numId="32">
    <w:abstractNumId w:val="34"/>
  </w:num>
  <w:num w:numId="33">
    <w:abstractNumId w:val="41"/>
  </w:num>
  <w:num w:numId="34">
    <w:abstractNumId w:val="38"/>
  </w:num>
  <w:num w:numId="35">
    <w:abstractNumId w:val="2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35"/>
  </w:num>
  <w:num w:numId="39">
    <w:abstractNumId w:val="4"/>
  </w:num>
  <w:num w:numId="40">
    <w:abstractNumId w:val="30"/>
  </w:num>
  <w:num w:numId="41">
    <w:abstractNumId w:val="36"/>
  </w:num>
  <w:num w:numId="42">
    <w:abstractNumId w:val="31"/>
  </w:num>
  <w:num w:numId="43">
    <w:abstractNumId w:val="8"/>
  </w:num>
  <w:num w:numId="44">
    <w:abstractNumId w:val="9"/>
  </w:num>
  <w:num w:numId="45">
    <w:abstractNumId w:val="29"/>
  </w:num>
  <w:num w:numId="46">
    <w:abstractNumId w:val="28"/>
  </w:num>
  <w:num w:numId="47">
    <w:abstractNumId w:val="26"/>
  </w:num>
  <w:num w:numId="48">
    <w:abstractNumId w:val="27"/>
  </w:num>
  <w:num w:numId="49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6D0"/>
    <w:rsid w:val="00010FA7"/>
    <w:rsid w:val="0002066E"/>
    <w:rsid w:val="00023B3F"/>
    <w:rsid w:val="000250A4"/>
    <w:rsid w:val="00025D8C"/>
    <w:rsid w:val="00040E72"/>
    <w:rsid w:val="00057D47"/>
    <w:rsid w:val="00070688"/>
    <w:rsid w:val="0007376E"/>
    <w:rsid w:val="00083304"/>
    <w:rsid w:val="00084E8D"/>
    <w:rsid w:val="000A1AF4"/>
    <w:rsid w:val="000A534F"/>
    <w:rsid w:val="000A5A53"/>
    <w:rsid w:val="000A76BA"/>
    <w:rsid w:val="000C0491"/>
    <w:rsid w:val="000E4AC2"/>
    <w:rsid w:val="000E4BEE"/>
    <w:rsid w:val="000F2468"/>
    <w:rsid w:val="00100D86"/>
    <w:rsid w:val="001055B1"/>
    <w:rsid w:val="00126D61"/>
    <w:rsid w:val="001316A4"/>
    <w:rsid w:val="00133CB0"/>
    <w:rsid w:val="00143911"/>
    <w:rsid w:val="0014583E"/>
    <w:rsid w:val="00145D29"/>
    <w:rsid w:val="00155636"/>
    <w:rsid w:val="00160B12"/>
    <w:rsid w:val="00190D0B"/>
    <w:rsid w:val="0019785F"/>
    <w:rsid w:val="001A573E"/>
    <w:rsid w:val="001B4A72"/>
    <w:rsid w:val="001C080B"/>
    <w:rsid w:val="001C3C67"/>
    <w:rsid w:val="001D40FA"/>
    <w:rsid w:val="0020268E"/>
    <w:rsid w:val="00215C84"/>
    <w:rsid w:val="00227241"/>
    <w:rsid w:val="002354B9"/>
    <w:rsid w:val="002403ED"/>
    <w:rsid w:val="00241100"/>
    <w:rsid w:val="00245F5C"/>
    <w:rsid w:val="00263256"/>
    <w:rsid w:val="00266553"/>
    <w:rsid w:val="002848CF"/>
    <w:rsid w:val="002B5637"/>
    <w:rsid w:val="002B5F83"/>
    <w:rsid w:val="002B7F11"/>
    <w:rsid w:val="002D1099"/>
    <w:rsid w:val="002D7DBF"/>
    <w:rsid w:val="002E4BBC"/>
    <w:rsid w:val="002F3697"/>
    <w:rsid w:val="002F6947"/>
    <w:rsid w:val="00322F8A"/>
    <w:rsid w:val="00323618"/>
    <w:rsid w:val="00360156"/>
    <w:rsid w:val="00360828"/>
    <w:rsid w:val="003717A6"/>
    <w:rsid w:val="00376465"/>
    <w:rsid w:val="00382F4E"/>
    <w:rsid w:val="00387334"/>
    <w:rsid w:val="00390B6F"/>
    <w:rsid w:val="00391FC2"/>
    <w:rsid w:val="00392D8F"/>
    <w:rsid w:val="003B18D7"/>
    <w:rsid w:val="003B25A6"/>
    <w:rsid w:val="003B69E6"/>
    <w:rsid w:val="003C06AB"/>
    <w:rsid w:val="003D4027"/>
    <w:rsid w:val="003D696A"/>
    <w:rsid w:val="003E4035"/>
    <w:rsid w:val="003F6CE6"/>
    <w:rsid w:val="00402E28"/>
    <w:rsid w:val="00407DA2"/>
    <w:rsid w:val="0042094B"/>
    <w:rsid w:val="00422964"/>
    <w:rsid w:val="004239F4"/>
    <w:rsid w:val="00424782"/>
    <w:rsid w:val="00434D63"/>
    <w:rsid w:val="0043554C"/>
    <w:rsid w:val="00444AD7"/>
    <w:rsid w:val="00452E42"/>
    <w:rsid w:val="00457EE7"/>
    <w:rsid w:val="00470D54"/>
    <w:rsid w:val="0047573C"/>
    <w:rsid w:val="00480B86"/>
    <w:rsid w:val="00491BBC"/>
    <w:rsid w:val="004931FF"/>
    <w:rsid w:val="004954CA"/>
    <w:rsid w:val="004C7200"/>
    <w:rsid w:val="004F47D5"/>
    <w:rsid w:val="004F6592"/>
    <w:rsid w:val="005016D1"/>
    <w:rsid w:val="00503665"/>
    <w:rsid w:val="00507E13"/>
    <w:rsid w:val="00537DB4"/>
    <w:rsid w:val="00544518"/>
    <w:rsid w:val="00544C03"/>
    <w:rsid w:val="00545063"/>
    <w:rsid w:val="005528E6"/>
    <w:rsid w:val="005665A3"/>
    <w:rsid w:val="00566D93"/>
    <w:rsid w:val="00591BC2"/>
    <w:rsid w:val="005B2061"/>
    <w:rsid w:val="005D1067"/>
    <w:rsid w:val="005D20B3"/>
    <w:rsid w:val="005E789C"/>
    <w:rsid w:val="005F096C"/>
    <w:rsid w:val="005F7197"/>
    <w:rsid w:val="005F7202"/>
    <w:rsid w:val="00603C35"/>
    <w:rsid w:val="00611598"/>
    <w:rsid w:val="006160EA"/>
    <w:rsid w:val="00635142"/>
    <w:rsid w:val="00641480"/>
    <w:rsid w:val="006464D4"/>
    <w:rsid w:val="00650B35"/>
    <w:rsid w:val="00650EE7"/>
    <w:rsid w:val="00654C63"/>
    <w:rsid w:val="00676FE9"/>
    <w:rsid w:val="0068052D"/>
    <w:rsid w:val="006904C2"/>
    <w:rsid w:val="00695029"/>
    <w:rsid w:val="006B482C"/>
    <w:rsid w:val="006B5F40"/>
    <w:rsid w:val="006C2EC7"/>
    <w:rsid w:val="006C3064"/>
    <w:rsid w:val="006E7026"/>
    <w:rsid w:val="00703E28"/>
    <w:rsid w:val="00713614"/>
    <w:rsid w:val="00726543"/>
    <w:rsid w:val="00736F41"/>
    <w:rsid w:val="00750AD3"/>
    <w:rsid w:val="00767745"/>
    <w:rsid w:val="00783EBB"/>
    <w:rsid w:val="00786020"/>
    <w:rsid w:val="00796A30"/>
    <w:rsid w:val="007A537D"/>
    <w:rsid w:val="007A58A2"/>
    <w:rsid w:val="007B33B3"/>
    <w:rsid w:val="007B5E2C"/>
    <w:rsid w:val="007C0A3A"/>
    <w:rsid w:val="007C3598"/>
    <w:rsid w:val="007D0BC6"/>
    <w:rsid w:val="007D16D0"/>
    <w:rsid w:val="007D7A87"/>
    <w:rsid w:val="007E752E"/>
    <w:rsid w:val="007F04CB"/>
    <w:rsid w:val="00802047"/>
    <w:rsid w:val="00802E9B"/>
    <w:rsid w:val="00835F96"/>
    <w:rsid w:val="00837246"/>
    <w:rsid w:val="0084478F"/>
    <w:rsid w:val="00850E73"/>
    <w:rsid w:val="00854F06"/>
    <w:rsid w:val="00856E7F"/>
    <w:rsid w:val="00861E0F"/>
    <w:rsid w:val="00873343"/>
    <w:rsid w:val="008848C4"/>
    <w:rsid w:val="0089534C"/>
    <w:rsid w:val="00896EDE"/>
    <w:rsid w:val="008A5CFA"/>
    <w:rsid w:val="008B6E16"/>
    <w:rsid w:val="008C7E0F"/>
    <w:rsid w:val="008D0BF4"/>
    <w:rsid w:val="008F27DC"/>
    <w:rsid w:val="00924165"/>
    <w:rsid w:val="00930569"/>
    <w:rsid w:val="0093131F"/>
    <w:rsid w:val="00935950"/>
    <w:rsid w:val="00936CA0"/>
    <w:rsid w:val="0094033F"/>
    <w:rsid w:val="009437B8"/>
    <w:rsid w:val="00961D4F"/>
    <w:rsid w:val="009623C6"/>
    <w:rsid w:val="009655C0"/>
    <w:rsid w:val="009671E5"/>
    <w:rsid w:val="009750B9"/>
    <w:rsid w:val="00980AE9"/>
    <w:rsid w:val="00983B79"/>
    <w:rsid w:val="00995F67"/>
    <w:rsid w:val="00997A33"/>
    <w:rsid w:val="009A0D88"/>
    <w:rsid w:val="009C0EE0"/>
    <w:rsid w:val="009C5363"/>
    <w:rsid w:val="009C7111"/>
    <w:rsid w:val="009D5865"/>
    <w:rsid w:val="009D61BB"/>
    <w:rsid w:val="009E1989"/>
    <w:rsid w:val="009E4A23"/>
    <w:rsid w:val="009E793E"/>
    <w:rsid w:val="009F0E18"/>
    <w:rsid w:val="009F2DD1"/>
    <w:rsid w:val="009F4A2D"/>
    <w:rsid w:val="00A06DEB"/>
    <w:rsid w:val="00A22E52"/>
    <w:rsid w:val="00A23176"/>
    <w:rsid w:val="00A23BF0"/>
    <w:rsid w:val="00A246D3"/>
    <w:rsid w:val="00A30F75"/>
    <w:rsid w:val="00A334D6"/>
    <w:rsid w:val="00A620DE"/>
    <w:rsid w:val="00A62A35"/>
    <w:rsid w:val="00A74B9C"/>
    <w:rsid w:val="00A75E64"/>
    <w:rsid w:val="00A85206"/>
    <w:rsid w:val="00A93513"/>
    <w:rsid w:val="00A95412"/>
    <w:rsid w:val="00A9692C"/>
    <w:rsid w:val="00A96B7E"/>
    <w:rsid w:val="00AB729A"/>
    <w:rsid w:val="00AC3814"/>
    <w:rsid w:val="00AC3AF3"/>
    <w:rsid w:val="00AC74FB"/>
    <w:rsid w:val="00AD24EB"/>
    <w:rsid w:val="00AE08D8"/>
    <w:rsid w:val="00AE13CF"/>
    <w:rsid w:val="00AE5824"/>
    <w:rsid w:val="00AE6A3F"/>
    <w:rsid w:val="00AF3867"/>
    <w:rsid w:val="00AF4551"/>
    <w:rsid w:val="00AF7FB8"/>
    <w:rsid w:val="00B06C13"/>
    <w:rsid w:val="00B11483"/>
    <w:rsid w:val="00B11523"/>
    <w:rsid w:val="00B13BA2"/>
    <w:rsid w:val="00B148CC"/>
    <w:rsid w:val="00B16481"/>
    <w:rsid w:val="00B22609"/>
    <w:rsid w:val="00B272F5"/>
    <w:rsid w:val="00B31538"/>
    <w:rsid w:val="00B3466E"/>
    <w:rsid w:val="00B368A4"/>
    <w:rsid w:val="00B458DB"/>
    <w:rsid w:val="00B512F6"/>
    <w:rsid w:val="00B565E0"/>
    <w:rsid w:val="00B61C2C"/>
    <w:rsid w:val="00B64876"/>
    <w:rsid w:val="00B64A2A"/>
    <w:rsid w:val="00B650CF"/>
    <w:rsid w:val="00B655C6"/>
    <w:rsid w:val="00B66AE2"/>
    <w:rsid w:val="00B66C87"/>
    <w:rsid w:val="00B7784E"/>
    <w:rsid w:val="00B92788"/>
    <w:rsid w:val="00B93688"/>
    <w:rsid w:val="00B95863"/>
    <w:rsid w:val="00B963BE"/>
    <w:rsid w:val="00BA4E8A"/>
    <w:rsid w:val="00BB6CA8"/>
    <w:rsid w:val="00BC4259"/>
    <w:rsid w:val="00BC4DCE"/>
    <w:rsid w:val="00BD1DF7"/>
    <w:rsid w:val="00BD4032"/>
    <w:rsid w:val="00BE2925"/>
    <w:rsid w:val="00BE73D7"/>
    <w:rsid w:val="00BE77D7"/>
    <w:rsid w:val="00BF386B"/>
    <w:rsid w:val="00C046FE"/>
    <w:rsid w:val="00C13425"/>
    <w:rsid w:val="00C14E4D"/>
    <w:rsid w:val="00C175AC"/>
    <w:rsid w:val="00C233C4"/>
    <w:rsid w:val="00C27372"/>
    <w:rsid w:val="00C348B6"/>
    <w:rsid w:val="00C36D52"/>
    <w:rsid w:val="00C36F74"/>
    <w:rsid w:val="00C4049B"/>
    <w:rsid w:val="00C50CF1"/>
    <w:rsid w:val="00C510CA"/>
    <w:rsid w:val="00C56D10"/>
    <w:rsid w:val="00C63A0A"/>
    <w:rsid w:val="00C7443E"/>
    <w:rsid w:val="00C80F75"/>
    <w:rsid w:val="00CA2781"/>
    <w:rsid w:val="00CA4B47"/>
    <w:rsid w:val="00CA56E5"/>
    <w:rsid w:val="00CB1BD5"/>
    <w:rsid w:val="00CB76B7"/>
    <w:rsid w:val="00CC7DCB"/>
    <w:rsid w:val="00CD58F9"/>
    <w:rsid w:val="00CD6977"/>
    <w:rsid w:val="00CE542A"/>
    <w:rsid w:val="00CF666B"/>
    <w:rsid w:val="00D00F90"/>
    <w:rsid w:val="00D03579"/>
    <w:rsid w:val="00D04E20"/>
    <w:rsid w:val="00D1142C"/>
    <w:rsid w:val="00D125C9"/>
    <w:rsid w:val="00D21C5D"/>
    <w:rsid w:val="00D36004"/>
    <w:rsid w:val="00D36E6D"/>
    <w:rsid w:val="00D50B52"/>
    <w:rsid w:val="00D51DD7"/>
    <w:rsid w:val="00D56C34"/>
    <w:rsid w:val="00D56D03"/>
    <w:rsid w:val="00D77B80"/>
    <w:rsid w:val="00D847E0"/>
    <w:rsid w:val="00D8795A"/>
    <w:rsid w:val="00D93E69"/>
    <w:rsid w:val="00D96360"/>
    <w:rsid w:val="00DB13C9"/>
    <w:rsid w:val="00DC0BCB"/>
    <w:rsid w:val="00DD2990"/>
    <w:rsid w:val="00DF14AD"/>
    <w:rsid w:val="00DF573E"/>
    <w:rsid w:val="00E0221C"/>
    <w:rsid w:val="00E03F3A"/>
    <w:rsid w:val="00E05FB8"/>
    <w:rsid w:val="00E23EDF"/>
    <w:rsid w:val="00E3330A"/>
    <w:rsid w:val="00E34EBD"/>
    <w:rsid w:val="00E6153E"/>
    <w:rsid w:val="00E676B7"/>
    <w:rsid w:val="00E819B0"/>
    <w:rsid w:val="00E823F9"/>
    <w:rsid w:val="00E923F1"/>
    <w:rsid w:val="00E93470"/>
    <w:rsid w:val="00E96378"/>
    <w:rsid w:val="00EA4239"/>
    <w:rsid w:val="00EA5E2A"/>
    <w:rsid w:val="00EB0E6E"/>
    <w:rsid w:val="00EB7C6C"/>
    <w:rsid w:val="00EC396F"/>
    <w:rsid w:val="00EE29B6"/>
    <w:rsid w:val="00EF0B67"/>
    <w:rsid w:val="00EF1867"/>
    <w:rsid w:val="00EF4AD6"/>
    <w:rsid w:val="00EF4B48"/>
    <w:rsid w:val="00F02427"/>
    <w:rsid w:val="00F04A99"/>
    <w:rsid w:val="00F06303"/>
    <w:rsid w:val="00F1280F"/>
    <w:rsid w:val="00F61717"/>
    <w:rsid w:val="00F61AE7"/>
    <w:rsid w:val="00F628B5"/>
    <w:rsid w:val="00F63756"/>
    <w:rsid w:val="00F722B4"/>
    <w:rsid w:val="00F87496"/>
    <w:rsid w:val="00F9207F"/>
    <w:rsid w:val="00F96C55"/>
    <w:rsid w:val="00FA17B5"/>
    <w:rsid w:val="00FB00A7"/>
    <w:rsid w:val="00FC70EE"/>
    <w:rsid w:val="00FD116C"/>
    <w:rsid w:val="00FD2428"/>
    <w:rsid w:val="00FD6907"/>
    <w:rsid w:val="00FE465C"/>
    <w:rsid w:val="00FE7D63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  <o:rules v:ext="edit">
        <o:r id="V:Rule11" type="connector" idref="#Прямая со стрелкой 32"/>
        <o:r id="V:Rule12" type="connector" idref="#Прямая со стрелкой 35"/>
        <o:r id="V:Rule13" type="connector" idref="#Прямая со стрелкой 34"/>
        <o:r id="V:Rule14" type="connector" idref="#Прямая со стрелкой 31"/>
        <o:r id="V:Rule15" type="connector" idref="#Прямая со стрелкой 30"/>
        <o:r id="V:Rule16" type="connector" idref="#Прямая со стрелкой 29"/>
        <o:r id="V:Rule17" type="connector" idref="#Прямая со стрелкой 36"/>
        <o:r id="V:Rule18" type="connector" idref="#Прямая со стрелкой 38"/>
        <o:r id="V:Rule19" type="connector" idref="#Прямая со стрелкой 33"/>
        <o:r id="V:Rule20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0"/>
    <w:pPr>
      <w:ind w:right="0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136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16D0"/>
    <w:rPr>
      <w:rFonts w:ascii="Calibri" w:eastAsia="Calibri" w:hAnsi="Calibri" w:cs="Times New Roman"/>
    </w:rPr>
  </w:style>
  <w:style w:type="paragraph" w:customStyle="1" w:styleId="Default">
    <w:name w:val="Default"/>
    <w:rsid w:val="00D51DD7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3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3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8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1316A4"/>
    <w:pPr>
      <w:spacing w:after="0" w:line="240" w:lineRule="auto"/>
      <w:ind w:right="0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13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316A4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316A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1316A4"/>
  </w:style>
  <w:style w:type="paragraph" w:customStyle="1" w:styleId="ac">
    <w:name w:val="Содержимое таблицы"/>
    <w:basedOn w:val="a"/>
    <w:qFormat/>
    <w:rsid w:val="001316A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table" w:styleId="ad">
    <w:name w:val="Table Grid"/>
    <w:basedOn w:val="a1"/>
    <w:uiPriority w:val="59"/>
    <w:qFormat/>
    <w:rsid w:val="001316A4"/>
    <w:pPr>
      <w:spacing w:after="0" w:line="240" w:lineRule="auto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Дополнение"/>
    <w:basedOn w:val="a"/>
    <w:rsid w:val="00BD4032"/>
    <w:pPr>
      <w:shd w:val="clear" w:color="auto" w:fill="D9D9D9"/>
      <w:spacing w:after="0" w:line="240" w:lineRule="auto"/>
      <w:ind w:left="1134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f">
    <w:name w:val="Normal (Web)"/>
    <w:basedOn w:val="a"/>
    <w:rsid w:val="00AE1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E13CF"/>
    <w:pPr>
      <w:widowControl w:val="0"/>
      <w:suppressAutoHyphens/>
      <w:autoSpaceDN w:val="0"/>
      <w:spacing w:after="0" w:line="240" w:lineRule="auto"/>
      <w:ind w:right="0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24">
    <w:name w:val="P24"/>
    <w:basedOn w:val="a"/>
    <w:qFormat/>
    <w:rsid w:val="00544C03"/>
    <w:pPr>
      <w:widowControl w:val="0"/>
      <w:suppressLineNumbers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P39">
    <w:name w:val="P39"/>
    <w:basedOn w:val="a"/>
    <w:qFormat/>
    <w:rsid w:val="00544C03"/>
    <w:pPr>
      <w:widowControl w:val="0"/>
      <w:adjustRightInd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1">
    <w:name w:val="Абзац списка5"/>
    <w:basedOn w:val="a"/>
    <w:rsid w:val="00402E2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35142"/>
    <w:pPr>
      <w:widowControl w:val="0"/>
      <w:autoSpaceDE w:val="0"/>
      <w:autoSpaceDN w:val="0"/>
      <w:adjustRightInd w:val="0"/>
      <w:spacing w:after="0" w:line="240" w:lineRule="auto"/>
      <w:ind w:right="0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5142"/>
    <w:pPr>
      <w:autoSpaceDE w:val="0"/>
      <w:autoSpaceDN w:val="0"/>
      <w:adjustRightInd w:val="0"/>
      <w:spacing w:after="0" w:line="240" w:lineRule="auto"/>
      <w:ind w:right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361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customStyle="1" w:styleId="21">
    <w:name w:val="Заголовок 21"/>
    <w:basedOn w:val="a"/>
    <w:next w:val="a"/>
    <w:rsid w:val="00713614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Arial" w:eastAsia="Arial" w:hAnsi="Arial" w:cs="Arial"/>
      <w:b/>
      <w:bCs/>
      <w:color w:val="000000"/>
      <w:sz w:val="24"/>
      <w:szCs w:val="24"/>
      <w:lang w:val="en-US" w:bidi="en-US"/>
    </w:rPr>
  </w:style>
  <w:style w:type="paragraph" w:customStyle="1" w:styleId="af0">
    <w:name w:val="Îáû÷íûé (âåá)"/>
    <w:basedOn w:val="a"/>
    <w:qFormat/>
    <w:rsid w:val="00713614"/>
    <w:pPr>
      <w:widowControl w:val="0"/>
      <w:suppressAutoHyphens/>
      <w:spacing w:before="100" w:after="10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af1">
    <w:name w:val="Body Text"/>
    <w:basedOn w:val="a"/>
    <w:link w:val="af2"/>
    <w:uiPriority w:val="99"/>
    <w:unhideWhenUsed/>
    <w:rsid w:val="00FD690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D6907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d"/>
    <w:uiPriority w:val="59"/>
    <w:rsid w:val="004931FF"/>
    <w:pPr>
      <w:spacing w:after="0" w:line="240" w:lineRule="auto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4931FF"/>
    <w:pPr>
      <w:spacing w:after="0" w:line="240" w:lineRule="auto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9">
    <w:name w:val="T9"/>
    <w:rsid w:val="003D696A"/>
    <w:rPr>
      <w:b/>
      <w:bCs w:val="0"/>
      <w:sz w:val="28"/>
    </w:rPr>
  </w:style>
  <w:style w:type="character" w:customStyle="1" w:styleId="apple-converted-space">
    <w:name w:val="apple-converted-space"/>
    <w:basedOn w:val="a0"/>
    <w:rsid w:val="00F1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0"/>
    <w:pPr>
      <w:ind w:right="0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136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16D0"/>
    <w:rPr>
      <w:rFonts w:ascii="Calibri" w:eastAsia="Calibri" w:hAnsi="Calibri" w:cs="Times New Roman"/>
    </w:rPr>
  </w:style>
  <w:style w:type="paragraph" w:customStyle="1" w:styleId="Default">
    <w:name w:val="Default"/>
    <w:rsid w:val="00D51DD7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3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33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8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1316A4"/>
    <w:pPr>
      <w:spacing w:after="0" w:line="240" w:lineRule="auto"/>
      <w:ind w:right="0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31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316A4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316A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1316A4"/>
  </w:style>
  <w:style w:type="paragraph" w:customStyle="1" w:styleId="ac">
    <w:name w:val="Содержимое таблицы"/>
    <w:basedOn w:val="a"/>
    <w:rsid w:val="001316A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1316A4"/>
    <w:pPr>
      <w:spacing w:after="0" w:line="240" w:lineRule="auto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Дополнение"/>
    <w:basedOn w:val="a"/>
    <w:rsid w:val="00BD4032"/>
    <w:pPr>
      <w:shd w:val="clear" w:color="auto" w:fill="D9D9D9"/>
      <w:spacing w:after="0" w:line="240" w:lineRule="auto"/>
      <w:ind w:left="1134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f">
    <w:name w:val="Normal (Web)"/>
    <w:basedOn w:val="a"/>
    <w:rsid w:val="00AE1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E13CF"/>
    <w:pPr>
      <w:widowControl w:val="0"/>
      <w:suppressAutoHyphens/>
      <w:autoSpaceDN w:val="0"/>
      <w:spacing w:after="0" w:line="240" w:lineRule="auto"/>
      <w:ind w:right="0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24">
    <w:name w:val="P24"/>
    <w:basedOn w:val="a"/>
    <w:rsid w:val="00544C03"/>
    <w:pPr>
      <w:widowControl w:val="0"/>
      <w:suppressLineNumbers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P39">
    <w:name w:val="P39"/>
    <w:basedOn w:val="a"/>
    <w:rsid w:val="00544C03"/>
    <w:pPr>
      <w:widowControl w:val="0"/>
      <w:adjustRightInd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1">
    <w:name w:val="Абзац списка5"/>
    <w:basedOn w:val="a"/>
    <w:rsid w:val="00402E2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35142"/>
    <w:pPr>
      <w:widowControl w:val="0"/>
      <w:autoSpaceDE w:val="0"/>
      <w:autoSpaceDN w:val="0"/>
      <w:adjustRightInd w:val="0"/>
      <w:spacing w:after="0" w:line="240" w:lineRule="auto"/>
      <w:ind w:right="0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5142"/>
    <w:pPr>
      <w:autoSpaceDE w:val="0"/>
      <w:autoSpaceDN w:val="0"/>
      <w:adjustRightInd w:val="0"/>
      <w:spacing w:after="0" w:line="240" w:lineRule="auto"/>
      <w:ind w:right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361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customStyle="1" w:styleId="21">
    <w:name w:val="Заголовок 21"/>
    <w:basedOn w:val="a"/>
    <w:next w:val="a"/>
    <w:rsid w:val="00713614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Arial" w:eastAsia="Arial" w:hAnsi="Arial" w:cs="Arial"/>
      <w:b/>
      <w:bCs/>
      <w:color w:val="000000"/>
      <w:sz w:val="24"/>
      <w:szCs w:val="24"/>
      <w:lang w:val="en-US" w:bidi="en-US"/>
    </w:rPr>
  </w:style>
  <w:style w:type="paragraph" w:customStyle="1" w:styleId="af0">
    <w:name w:val="Îáû÷íûé (âåá)"/>
    <w:basedOn w:val="a"/>
    <w:rsid w:val="00713614"/>
    <w:pPr>
      <w:widowControl w:val="0"/>
      <w:suppressAutoHyphens/>
      <w:spacing w:before="100" w:after="10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af1">
    <w:name w:val="Body Text"/>
    <w:basedOn w:val="a"/>
    <w:link w:val="af2"/>
    <w:uiPriority w:val="99"/>
    <w:unhideWhenUsed/>
    <w:rsid w:val="00FD690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D69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cdt@yandex.ru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туристско-краевед.</c:v>
                </c:pt>
                <c:pt idx="1">
                  <c:v>социально-педаг.</c:v>
                </c:pt>
                <c:pt idx="2">
                  <c:v>художественная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156</c:v>
                </c:pt>
                <c:pt idx="2">
                  <c:v>148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туристско-краевед.</c:v>
                </c:pt>
                <c:pt idx="1">
                  <c:v>социально-педаг.</c:v>
                </c:pt>
                <c:pt idx="2">
                  <c:v>художественная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212</c:v>
                </c:pt>
                <c:pt idx="1">
                  <c:v>261</c:v>
                </c:pt>
                <c:pt idx="2">
                  <c:v>121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туристско-краевед.</c:v>
                </c:pt>
                <c:pt idx="1">
                  <c:v>социально-педаг.</c:v>
                </c:pt>
                <c:pt idx="2">
                  <c:v>художественная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195</c:v>
                </c:pt>
                <c:pt idx="1">
                  <c:v>476</c:v>
                </c:pt>
                <c:pt idx="2">
                  <c:v>129</c:v>
                </c:pt>
                <c:pt idx="3">
                  <c:v>34</c:v>
                </c:pt>
              </c:numCache>
            </c:numRef>
          </c:val>
        </c:ser>
        <c:axId val="66157568"/>
        <c:axId val="66163456"/>
      </c:barChart>
      <c:catAx>
        <c:axId val="66157568"/>
        <c:scaling>
          <c:orientation val="minMax"/>
        </c:scaling>
        <c:axPos val="b"/>
        <c:tickLblPos val="nextTo"/>
        <c:crossAx val="66163456"/>
        <c:crosses val="autoZero"/>
        <c:auto val="1"/>
        <c:lblAlgn val="ctr"/>
        <c:lblOffset val="100"/>
      </c:catAx>
      <c:valAx>
        <c:axId val="66163456"/>
        <c:scaling>
          <c:orientation val="minMax"/>
        </c:scaling>
        <c:axPos val="l"/>
        <c:majorGridlines/>
        <c:numFmt formatCode="General" sourceLinked="1"/>
        <c:tickLblPos val="nextTo"/>
        <c:crossAx val="66157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5-9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319</c:v>
                </c:pt>
                <c:pt idx="1">
                  <c:v>334</c:v>
                </c:pt>
                <c:pt idx="2">
                  <c:v>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призёров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соц.-гум.</c:v>
                </c:pt>
                <c:pt idx="1">
                  <c:v>техн.</c:v>
                </c:pt>
                <c:pt idx="2">
                  <c:v>худож.</c:v>
                </c:pt>
                <c:pt idx="3">
                  <c:v>тур.-кр.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11</c:v>
                </c:pt>
                <c:pt idx="2">
                  <c:v>74</c:v>
                </c:pt>
                <c:pt idx="3">
                  <c:v>31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соц.-гум.</c:v>
                </c:pt>
                <c:pt idx="1">
                  <c:v>техн.</c:v>
                </c:pt>
                <c:pt idx="2">
                  <c:v>худож.</c:v>
                </c:pt>
                <c:pt idx="3">
                  <c:v>тур.-кр.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248</c:v>
                </c:pt>
                <c:pt idx="1">
                  <c:v>52</c:v>
                </c:pt>
                <c:pt idx="2">
                  <c:v>186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соц.-гум.</c:v>
                </c:pt>
                <c:pt idx="1">
                  <c:v>техн.</c:v>
                </c:pt>
                <c:pt idx="2">
                  <c:v>худож.</c:v>
                </c:pt>
                <c:pt idx="3">
                  <c:v>тур.-кр.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11</c:v>
                </c:pt>
                <c:pt idx="2">
                  <c:v>74</c:v>
                </c:pt>
                <c:pt idx="3">
                  <c:v>31</c:v>
                </c:pt>
              </c:numCache>
            </c:numRef>
          </c:val>
        </c:ser>
        <c:shape val="cylinder"/>
        <c:axId val="66619264"/>
        <c:axId val="66620800"/>
        <c:axId val="0"/>
      </c:bar3DChart>
      <c:catAx>
        <c:axId val="66619264"/>
        <c:scaling>
          <c:orientation val="minMax"/>
        </c:scaling>
        <c:axPos val="l"/>
        <c:tickLblPos val="nextTo"/>
        <c:crossAx val="66620800"/>
        <c:crosses val="autoZero"/>
        <c:auto val="1"/>
        <c:lblAlgn val="ctr"/>
        <c:lblOffset val="100"/>
      </c:catAx>
      <c:valAx>
        <c:axId val="66620800"/>
        <c:scaling>
          <c:orientation val="minMax"/>
        </c:scaling>
        <c:axPos val="b"/>
        <c:majorGridlines/>
        <c:numFmt formatCode="General" sourceLinked="1"/>
        <c:tickLblPos val="nextTo"/>
        <c:crossAx val="66619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мероприятий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соц.-гум.</c:v>
                </c:pt>
                <c:pt idx="1">
                  <c:v>техн.</c:v>
                </c:pt>
                <c:pt idx="2">
                  <c:v>худож.</c:v>
                </c:pt>
                <c:pt idx="3">
                  <c:v>тур.-кр.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количество призёров на 1 мероприятие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соц.-гум.</c:v>
                </c:pt>
                <c:pt idx="1">
                  <c:v>техн.</c:v>
                </c:pt>
                <c:pt idx="2">
                  <c:v>худож.</c:v>
                </c:pt>
                <c:pt idx="3">
                  <c:v>тур.-кр.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hape val="cylinder"/>
        <c:axId val="104099840"/>
        <c:axId val="104101376"/>
        <c:axId val="0"/>
      </c:bar3DChart>
      <c:catAx>
        <c:axId val="104099840"/>
        <c:scaling>
          <c:orientation val="minMax"/>
        </c:scaling>
        <c:axPos val="l"/>
        <c:tickLblPos val="nextTo"/>
        <c:crossAx val="104101376"/>
        <c:crosses val="autoZero"/>
        <c:auto val="1"/>
        <c:lblAlgn val="ctr"/>
        <c:lblOffset val="100"/>
      </c:catAx>
      <c:valAx>
        <c:axId val="104101376"/>
        <c:scaling>
          <c:orientation val="minMax"/>
        </c:scaling>
        <c:axPos val="b"/>
        <c:majorGridlines/>
        <c:numFmt formatCode="General" sourceLinked="1"/>
        <c:tickLblPos val="nextTo"/>
        <c:crossAx val="104099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ЦДТПК3</cp:lastModifiedBy>
  <cp:revision>52</cp:revision>
  <cp:lastPrinted>2021-04-09T04:12:00Z</cp:lastPrinted>
  <dcterms:created xsi:type="dcterms:W3CDTF">2020-02-19T12:43:00Z</dcterms:created>
  <dcterms:modified xsi:type="dcterms:W3CDTF">2025-04-11T06:29:00Z</dcterms:modified>
</cp:coreProperties>
</file>